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7.jpeg" ContentType="image/jpeg"/>
  <Override PartName="/word/media/image3.jpeg" ContentType="image/jpeg"/>
  <Override PartName="/word/media/image4.png" ContentType="image/png"/>
  <Override PartName="/word/media/image10.png" ContentType="image/png"/>
  <Override PartName="/word/media/image5.png" ContentType="image/png"/>
  <Override PartName="/word/media/image6.jpeg" ContentType="image/jpeg"/>
  <Override PartName="/word/media/image16.png" ContentType="image/png"/>
  <Override PartName="/word/media/image8.png" ContentType="image/png"/>
  <Override PartName="/word/media/image13.png" ContentType="image/png"/>
  <Override PartName="/word/media/image25.jpeg" ContentType="image/jpeg"/>
  <Override PartName="/word/media/image9.png" ContentType="image/png"/>
  <Override PartName="/word/media/image14.png" ContentType="image/png"/>
  <Override PartName="/word/media/image11.png" ContentType="image/png"/>
  <Override PartName="/word/media/image12.png" ContentType="image/png"/>
  <Override PartName="/word/media/image15.png" ContentType="image/png"/>
  <Override PartName="/word/media/image23.jpeg" ContentType="image/jpeg"/>
  <Override PartName="/word/media/image17.png" ContentType="image/png"/>
  <Override PartName="/word/media/image21.jpeg" ContentType="image/jpeg"/>
  <Override PartName="/word/media/image18.jpeg" ContentType="image/jpeg"/>
  <Override PartName="/word/media/image20.png" ContentType="image/png"/>
  <Override PartName="/word/media/image19.png" ContentType="image/png"/>
  <Override PartName="/word/media/image22.png" ContentType="image/png"/>
  <Override PartName="/word/media/image24.jpeg" ContentType="image/jpeg"/>
  <Override PartName="/word/media/image26.jpeg" ContentType="image/jpe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/>
      </w:pPr>
      <w:bookmarkStart w:id="0" w:name="page1"/>
      <w:bookmarkEnd w:id="0"/>
      <w:r>
        <w:rPr>
          <w:rFonts w:eastAsia="Calibri" w:cs="Calibri" w:ascii="Calibri" w:hAnsi="Calibri"/>
          <w:color w:val="auto"/>
          <w:sz w:val="44"/>
          <w:szCs w:val="44"/>
        </w:rPr>
        <w:t>Вовед во науката за податоци</w:t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66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1. Каква е промената кај нумеричките податоци при нормализација на истите?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Вредностите ќе бидат во опсегот помеѓу 0 и 1. ***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Средната вредност на податоците е 0 и варијансата е 1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Податоците следат нормална дистрибуција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Нивниот опсег е помеѓу минималниот и максималниот елемент во датасетот.</w:t>
      </w:r>
    </w:p>
    <w:p>
      <w:pPr>
        <w:pStyle w:val="Normal"/>
        <w:numPr>
          <w:ilvl w:val="2"/>
          <w:numId w:val="2"/>
        </w:numPr>
        <w:spacing w:lineRule="auto" w:line="276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Нормализација ги праве вредностите меѓу 0 и 1 а стандардизација, со средна вредност 0 а варијанса 1</w:t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2. With the command df.mean() what is the output result?</w:t>
      </w:r>
    </w:p>
    <w:p>
      <w:pPr>
        <w:pStyle w:val="Normal"/>
        <w:numPr>
          <w:ilvl w:val="2"/>
          <w:numId w:val="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Only for the categorical columns of the df dataset will the mean be printed</w:t>
      </w:r>
    </w:p>
    <w:p>
      <w:pPr>
        <w:pStyle w:val="Normal"/>
        <w:numPr>
          <w:ilvl w:val="2"/>
          <w:numId w:val="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For each of the columns od the df dataset the mean value will be printed.</w:t>
      </w:r>
    </w:p>
    <w:p>
      <w:pPr>
        <w:pStyle w:val="Normal"/>
        <w:numPr>
          <w:ilvl w:val="2"/>
          <w:numId w:val="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Only for the numeric columns of the df dataset the mean value will be printed. ***</w:t>
      </w:r>
    </w:p>
    <w:p>
      <w:pPr>
        <w:pStyle w:val="Normal"/>
        <w:numPr>
          <w:ilvl w:val="0"/>
          <w:numId w:val="0"/>
        </w:numPr>
        <w:spacing w:lineRule="auto" w:line="264" w:before="0" w:after="0"/>
        <w:ind w:left="0" w:hanging="0"/>
        <w:rPr/>
      </w:pPr>
      <w:r>
        <w:rPr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3. Which of the following descriptive statistics is best to choose if the dataset contains continuous data?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Frequency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Median value ***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Percent (row, column or total)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Mean value ***</w:t>
      </w:r>
    </w:p>
    <w:p>
      <w:pPr>
        <w:pStyle w:val="Normal"/>
        <w:numPr>
          <w:ilvl w:val="0"/>
          <w:numId w:val="0"/>
        </w:numPr>
        <w:spacing w:before="0" w:after="0"/>
        <w:ind w:left="0" w:hanging="0"/>
        <w:rPr/>
      </w:pPr>
      <w:r>
        <w:rPr/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4. Which of the following commands is appropriate for the given visualization?</w:t>
      </w:r>
      <w:r>
        <w:rPr>
          <w:rFonts w:eastAsia="Calibri" w:cs="Calibri" w:ascii="Calibri" w:hAnsi="Calibri"/>
          <w:color w:val="auto"/>
          <w:sz w:val="21"/>
          <w:szCs w:val="21"/>
        </w:rPr>
        <w:br/>
      </w:r>
      <w:r>
        <w:rPr/>
        <w:drawing>
          <wp:inline distT="0" distB="0" distL="0" distR="0">
            <wp:extent cx="4229735" cy="255270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seaborn.displot(df[‘Bed Grade’], bins=3, kde=True, rug=True)</w:t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df[‘Hospital_type_code’].hist(bins = 3)</w:t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seaborn.distplot(df[‘Bed Grade’], bins=6, kde=True, rug=True)</w:t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df[‘Hospital_type_code’].hist(bins = 6) ***</w:t>
      </w:r>
      <w:r>
        <w:br w:type="page"/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5. Ако се подели податочното множество на повеќе делови и потоа се остава едно за тестирање, а другите се користат за обука, за која техника на машинското учење станува збор.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Ласо регуларизација (LASSO Regularization)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Врстена валидација (Cross Validation) ***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Регуларизација по сртот (Ridge Regularization)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Ентропија</w:t>
      </w:r>
    </w:p>
    <w:p>
      <w:pPr>
        <w:pStyle w:val="Normal"/>
        <w:numPr>
          <w:ilvl w:val="0"/>
          <w:numId w:val="0"/>
        </w:numPr>
        <w:spacing w:lineRule="auto" w:line="264" w:before="0" w:after="0"/>
        <w:ind w:left="0" w:hanging="0"/>
        <w:rPr/>
      </w:pPr>
      <w:r>
        <w:rPr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6. Да се определи колку изнесува Џини индексот за првата редица (R1) од дадената табела каде колоните ја означуваат класата, а редиците регионот.</w:t>
      </w:r>
    </w:p>
    <w:tbl>
      <w:tblPr>
        <w:tblW w:w="1800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"/>
        <w:gridCol w:w="720"/>
        <w:gridCol w:w="720"/>
      </w:tblGrid>
      <w:tr>
        <w:trPr/>
        <w:tc>
          <w:tcPr>
            <w:tcW w:w="36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mc:AlternateContent>
                <mc:Choice Requires="wps">
                  <w:drawing>
                    <wp:anchor behindDoc="0" distT="0" distB="0" distL="635" distR="0" simplePos="0" locked="0" layoutInCell="1" allowOverlap="1" relativeHeight="26">
                      <wp:simplePos x="0" y="0"/>
                      <wp:positionH relativeFrom="column">
                        <wp:posOffset>2425065</wp:posOffset>
                      </wp:positionH>
                      <wp:positionV relativeFrom="paragraph">
                        <wp:posOffset>316230</wp:posOffset>
                      </wp:positionV>
                      <wp:extent cx="2832735" cy="924560"/>
                      <wp:effectExtent l="635" t="0" r="0" b="0"/>
                      <wp:wrapNone/>
                      <wp:docPr id="2" name="Text Frame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32840" cy="92448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tru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  <w:lang w:val="mk-MK"/>
                                    </w:rPr>
                                    <w:t xml:space="preserve">За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>R1 → 1 – ((2/7)^2 + (5/7)^2) = 0.408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tru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  <w:lang w:val="mk-MK"/>
                                    </w:rPr>
                                    <w:t xml:space="preserve">За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>R2 → 1 – ((6/10)^2 + (4/10)^2) = 0.48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tru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 xml:space="preserve">R1 → 7/17 * 0.408 = </w:t>
                                  </w:r>
                                  <w:r>
                                    <w:rPr>
                                      <w:b/>
                                      <w:bCs/>
                                      <w:color w:val="999999"/>
                                      <w:sz w:val="20"/>
                                      <w:szCs w:val="20"/>
                                    </w:rPr>
                                    <w:t>0.168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tru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 xml:space="preserve">R1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  <w:lang w:val="mk-MK"/>
                                    </w:rPr>
                                    <w:t xml:space="preserve">и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>R2 → 7/17 * 0.408 + 10/17 * 0.48 = 0.45</w:t>
                                  </w:r>
                                </w:p>
                              </w:txbxContent>
                            </wps:txbx>
                            <wps:bodyPr lIns="0" rIns="0" tIns="0" bIns="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Frame 1" path="m0,0l-2147483645,0l-2147483645,-2147483646l0,-2147483646xe" stroked="f" o:allowincell="f" style="position:absolute;margin-left:190.95pt;margin-top:24.9pt;width:223pt;height:72.75pt;mso-wrap-style:square;v-text-anchor:top">
                      <v:fill o:detectmouseclick="t" on="false"/>
                      <v:stroke color="#3465a4" joinstyle="round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overflowPunct w:val="tru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  <w:lang w:val="mk-MK"/>
                              </w:rPr>
                              <w:t xml:space="preserve">За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>R1 → 1 – ((2/7)^2 + (5/7)^2) = 0.408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overflowPunct w:val="tru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  <w:lang w:val="mk-MK"/>
                              </w:rPr>
                              <w:t xml:space="preserve">За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>R2 → 1 – ((6/10)^2 + (4/10)^2) = 0.48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overflowPunct w:val="tru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 xml:space="preserve">R1 → 7/17 * 0.408 = </w:t>
                            </w:r>
                            <w:r>
                              <w:rPr>
                                <w:b/>
                                <w:bCs/>
                                <w:color w:val="999999"/>
                                <w:sz w:val="20"/>
                                <w:szCs w:val="20"/>
                              </w:rPr>
                              <w:t>0.168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overflowPunct w:val="tru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 xml:space="preserve">R1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  <w:lang w:val="mk-MK"/>
                              </w:rPr>
                              <w:t xml:space="preserve">и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>R2 → 7/17 * 0.408 + 10/17 * 0.48 = 0.45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>
                <w:b/>
                <w:bCs/>
              </w:rPr>
              <w:t>Class 1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>
                <w:b/>
                <w:bCs/>
              </w:rPr>
              <w:t>Class 2</w:t>
            </w:r>
          </w:p>
        </w:tc>
      </w:tr>
      <w:tr>
        <w:trPr/>
        <w:tc>
          <w:tcPr>
            <w:tcW w:w="36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R1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5</w:t>
            </w:r>
          </w:p>
        </w:tc>
      </w:tr>
      <w:tr>
        <w:trPr/>
        <w:tc>
          <w:tcPr>
            <w:tcW w:w="36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R2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6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4</w:t>
            </w:r>
          </w:p>
        </w:tc>
      </w:tr>
    </w:tbl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0.282</w:t>
      </w:r>
    </w:p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0.45</w:t>
      </w:r>
    </w:p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0.168</w:t>
      </w:r>
    </w:p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0.5</w:t>
      </w:r>
    </w:p>
    <w:p>
      <w:pPr>
        <w:pStyle w:val="Normal"/>
        <w:spacing w:lineRule="exact" w:line="291"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exact" w:line="291" w:before="0" w:after="0"/>
        <w:rPr>
          <w:b/>
          <w:bCs/>
          <w:color w:val="auto"/>
          <w:sz w:val="20"/>
          <w:szCs w:val="20"/>
        </w:rPr>
      </w:pPr>
      <w:r>
        <w:rPr>
          <w:b/>
          <w:bCs/>
          <w:color w:val="auto"/>
          <w:sz w:val="20"/>
          <w:szCs w:val="20"/>
        </w:rPr>
        <w:t>7.</w:t>
      </w:r>
    </w:p>
    <w:p>
      <w:pPr>
        <w:pStyle w:val="Normal"/>
        <w:spacing w:lineRule="auto" w:line="276" w:before="0" w:after="0"/>
        <w:rPr/>
      </w:pPr>
      <w:r>
        <w:rPr/>
        <w:drawing>
          <wp:inline distT="0" distB="0" distL="0" distR="0">
            <wp:extent cx="6089015" cy="979805"/>
            <wp:effectExtent l="0" t="0" r="0" b="0"/>
            <wp:docPr id="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1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exact" w:line="238" w:before="0" w:after="0"/>
        <w:ind w:left="0" w:hanging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8. Which similarity measure is used to specify a given sample with KNN classification to which class it belongs?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Visualization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Distance ***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sz w:val="22"/>
          <w:szCs w:val="22"/>
        </w:rPr>
        <w:t>Prediction of coefficients</w:t>
      </w:r>
    </w:p>
    <w:p>
      <w:pPr>
        <w:pStyle w:val="Normal"/>
        <w:spacing w:before="0" w:after="0"/>
        <w:rPr>
          <w:rFonts w:ascii="Calibri" w:hAnsi="Calibri" w:eastAsia="Calibri" w:cs="Calibri"/>
          <w:b/>
          <w:bCs/>
          <w:sz w:val="22"/>
          <w:szCs w:val="22"/>
        </w:rPr>
      </w:pPr>
      <w:r>
        <w:rPr>
          <w:rFonts w:eastAsia="Calibri" w:cs="Calibri" w:ascii="Calibri" w:hAnsi="Calibri"/>
          <w:b/>
          <w:bCs/>
          <w:sz w:val="22"/>
          <w:szCs w:val="22"/>
        </w:rPr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9. Ако треба да се одреди припадноста на даден клиент во една од четирите групи на корисници, за каков вид на машинско учење станува збор?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Класификација (Classification) ***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Откривање на недостатоците (Anomaly Detection)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Регресија (Regression)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Учење со поттикнување (Reinforcement Learning)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  <w:r>
        <w:br w:type="page"/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10. За дадениот датасет во табелата потребно е со помош на KNN класификација со k=3, да се предвиди во која класа ќе припаѓа новиот тест примерок со ID 5.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5908675" cy="3323590"/>
            <wp:effectExtent l="0" t="0" r="0" b="0"/>
            <wp:docPr id="4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auto"/>
          <w:sz w:val="22"/>
          <w:szCs w:val="22"/>
        </w:rPr>
        <w:br/>
        <w:tab/>
      </w:r>
      <w:r>
        <w:rPr>
          <w:rFonts w:eastAsia="Calibri" w:cs="Calibri" w:ascii="Calibri" w:hAnsi="Calibri"/>
          <w:color w:val="999999"/>
          <w:sz w:val="22"/>
          <w:szCs w:val="22"/>
        </w:rPr>
        <w:t>1. No → sqrt((6-2)^2 + (3-2)^2) = 4.12</w:t>
        <w:br/>
        <w:tab/>
        <w:t>2. No → sqrt((5-2)^2 + (4-2)^2) = 3.61</w:t>
        <w:br/>
        <w:tab/>
        <w:t>3. Yes → sqrt((4-2)^2 + (2-2)^2) = 2</w:t>
        <w:br/>
        <w:tab/>
        <w:t>4. No → sqrt((3-2)^2 + (3-2)^2) = 1.41</w:t>
        <w:br/>
        <w:tab/>
        <w:t>k=3 → #4, #3, #2 → No, Yes, No → No</w:t>
        <w:br/>
      </w:r>
      <w:r>
        <w:rPr/>
        <w:drawing>
          <wp:inline distT="0" distB="0" distL="0" distR="0">
            <wp:extent cx="3277235" cy="2767330"/>
            <wp:effectExtent l="0" t="0" r="0" b="0"/>
            <wp:docPr id="5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999999"/>
          <w:sz w:val="22"/>
          <w:szCs w:val="22"/>
        </w:rPr>
        <w:br/>
        <w:tab/>
        <w:t>1. No → sqrt((1-4)^2 + (3-2)^2) = 3.16</w:t>
        <w:br/>
        <w:tab/>
        <w:t>2. No → sqrt((0-4)^2 + (4-2)^2) = 4.47</w:t>
        <w:br/>
        <w:tab/>
        <w:t>3. Yes → sqrt((2-4)^2 + (2-2)^2) = 2</w:t>
        <w:br/>
        <w:tab/>
        <w:t>4. No → sqrt((3-4)^2 + (5-2)^2) = 3.16</w:t>
        <w:br/>
        <w:tab/>
        <w:t>k=3 → #3, #4, #1 → Yes, Yes, No → Yes</w:t>
      </w:r>
    </w:p>
    <w:p>
      <w:pPr>
        <w:pStyle w:val="Normal"/>
        <w:widowControl/>
        <w:bidi w:val="0"/>
        <w:spacing w:before="0" w:after="0"/>
        <w:ind w:left="0" w:right="0" w:hanging="0"/>
        <w:jc w:val="left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11. Sort the commands in order to finally get the html code from the given web page.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3924300" cy="2012950"/>
            <wp:effectExtent l="0" t="0" r="0" b="0"/>
            <wp:docPr id="6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numPr>
          <w:ilvl w:val="0"/>
          <w:numId w:val="0"/>
        </w:numPr>
        <w:bidi w:val="0"/>
        <w:spacing w:before="0" w:after="0"/>
        <w:ind w:left="0" w:right="0" w:hanging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12. Кога дистрибуцијата на податоците е како на сликата, т.е. е наклонета на десно, што се случува со средната вредност и медијаната кај овие податоци?</w:t>
      </w:r>
    </w:p>
    <w:p>
      <w:pPr>
        <w:pStyle w:val="Normal"/>
        <w:numPr>
          <w:ilvl w:val="2"/>
          <w:numId w:val="9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Средната вредност е поголема од медијаната ***</w:t>
      </w:r>
    </w:p>
    <w:p>
      <w:pPr>
        <w:pStyle w:val="Normal"/>
        <w:numPr>
          <w:ilvl w:val="2"/>
          <w:numId w:val="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Медијаната е поголема од средната вредност</w:t>
      </w:r>
    </w:p>
    <w:p>
      <w:pPr>
        <w:pStyle w:val="Normal"/>
        <w:numPr>
          <w:ilvl w:val="2"/>
          <w:numId w:val="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Средната вредност и медијаната се еднакви</w:t>
      </w:r>
    </w:p>
    <w:p>
      <w:pPr>
        <w:pStyle w:val="Normal"/>
        <w:numPr>
          <w:ilvl w:val="2"/>
          <w:numId w:val="3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Не може да се заклучи од дадениот графикa</w:t>
      </w:r>
    </w:p>
    <w:p>
      <w:pPr>
        <w:pStyle w:val="Normal"/>
        <w:numPr>
          <w:ilvl w:val="0"/>
          <w:numId w:val="0"/>
        </w:numPr>
        <w:spacing w:before="0" w:after="0"/>
        <w:ind w:left="0" w:hanging="0"/>
        <w:rPr/>
      </w:pPr>
      <w:r>
        <w:rPr/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13. Која активациска функција е претставена на графикот?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3549650" cy="2635250"/>
            <wp:effectExtent l="0" t="0" r="0" b="0"/>
            <wp:docPr id="7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1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relu</w:t>
      </w:r>
    </w:p>
    <w:p>
      <w:pPr>
        <w:pStyle w:val="Normal"/>
        <w:numPr>
          <w:ilvl w:val="2"/>
          <w:numId w:val="1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linear</w:t>
      </w:r>
    </w:p>
    <w:p>
      <w:pPr>
        <w:pStyle w:val="Normal"/>
        <w:numPr>
          <w:ilvl w:val="2"/>
          <w:numId w:val="10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sigmoid ***</w:t>
      </w:r>
    </w:p>
    <w:p>
      <w:pPr>
        <w:pStyle w:val="Normal"/>
        <w:numPr>
          <w:ilvl w:val="0"/>
          <w:numId w:val="0"/>
        </w:numPr>
        <w:spacing w:before="0" w:after="0"/>
        <w:ind w:left="0" w:hanging="0"/>
        <w:rPr>
          <w:b/>
          <w:bCs/>
          <w:color w:val="auto"/>
        </w:rPr>
      </w:pPr>
      <w:r>
        <w:rPr>
          <w:b/>
          <w:bCs/>
          <w:color w:val="auto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 xml:space="preserve">14.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Кои од наведените параметри се дел од хиперпараметрите за тренирање на XGBoostмоделот?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n_estimators***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min_depth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learning_rate ***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max_depth ***</w:t>
      </w:r>
    </w:p>
    <w:p>
      <w:pPr>
        <w:pStyle w:val="Normal"/>
        <w:spacing w:before="0" w:after="0"/>
        <w:rPr>
          <w:rFonts w:ascii="Calibri" w:hAnsi="Calibri" w:eastAsia="Calibri" w:cs="Calibri"/>
          <w:color w:val="81D41A"/>
          <w:sz w:val="22"/>
          <w:szCs w:val="22"/>
        </w:rPr>
      </w:pPr>
      <w:r>
        <w:rPr>
          <w:rFonts w:eastAsia="Calibri" w:cs="Calibri" w:ascii="Calibri" w:hAnsi="Calibri"/>
          <w:color w:val="81D41A"/>
          <w:sz w:val="22"/>
          <w:szCs w:val="22"/>
        </w:rPr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15. Што резултат враќа дадениот код: df.isnull()</w:t>
      </w:r>
    </w:p>
    <w:p>
      <w:pPr>
        <w:pStyle w:val="Normal"/>
        <w:numPr>
          <w:ilvl w:val="2"/>
          <w:numId w:val="12"/>
        </w:numPr>
        <w:spacing w:lineRule="auto" w:line="259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Целата табела (df) со True/False вредности во зависност дали на дадената позиција има/нема NAN вредност ***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Целата табела (df) само со позициите каде има NAN вредност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Целата табела (df) само со позициите каде нема NAN вредност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Број на NAN вредности по колона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16. Кои од визуелизациите е најдобро да се изберат кога станува збор за датасет од категориски податоци?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Dot plot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Scatter plot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Histogram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Bar chatts ***</w:t>
      </w:r>
    </w:p>
    <w:p>
      <w:pPr>
        <w:pStyle w:val="Normal"/>
        <w:spacing w:before="0" w:after="0"/>
        <w:rPr>
          <w:rFonts w:ascii="Calibri" w:hAnsi="Calibri" w:eastAsia="Calibri" w:cs="Calibri"/>
          <w:color w:val="81D41A"/>
          <w:sz w:val="22"/>
          <w:szCs w:val="22"/>
        </w:rPr>
      </w:pPr>
      <w:r>
        <w:rPr>
          <w:rFonts w:eastAsia="Calibri" w:cs="Calibri" w:ascii="Calibri" w:hAnsi="Calibri"/>
          <w:color w:val="81D41A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17. Подредете ги по редослед чекорите од кои се состои процесот за развој на Data Science</w:t>
      </w:r>
    </w:p>
    <w:p>
      <w:pPr>
        <w:pStyle w:val="Normal"/>
        <w:spacing w:before="0" w:after="0"/>
        <w:ind w:hanging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проекти (Data Science Process).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6243320" cy="1517015"/>
            <wp:effectExtent l="0" t="0" r="0" b="0"/>
            <wp:docPr id="8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3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1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Setting the research goal</w:t>
      </w:r>
    </w:p>
    <w:p>
      <w:pPr>
        <w:pStyle w:val="Normal"/>
        <w:numPr>
          <w:ilvl w:val="2"/>
          <w:numId w:val="1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Retrieving data</w:t>
      </w:r>
    </w:p>
    <w:p>
      <w:pPr>
        <w:pStyle w:val="Normal"/>
        <w:numPr>
          <w:ilvl w:val="2"/>
          <w:numId w:val="1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Data preparation</w:t>
      </w:r>
    </w:p>
    <w:p>
      <w:pPr>
        <w:pStyle w:val="Normal"/>
        <w:numPr>
          <w:ilvl w:val="2"/>
          <w:numId w:val="1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Data exploration</w:t>
      </w:r>
    </w:p>
    <w:p>
      <w:pPr>
        <w:pStyle w:val="Normal"/>
        <w:numPr>
          <w:ilvl w:val="2"/>
          <w:numId w:val="1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Data modeling</w:t>
      </w:r>
    </w:p>
    <w:p>
      <w:pPr>
        <w:pStyle w:val="Normal"/>
        <w:numPr>
          <w:ilvl w:val="2"/>
          <w:numId w:val="1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Presentation and automation</w:t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18. Кои мерки може да ги користиме за сличност помеѓу два кластера?</w:t>
      </w:r>
    </w:p>
    <w:p>
      <w:pPr>
        <w:pStyle w:val="Normal"/>
        <w:numPr>
          <w:ilvl w:val="2"/>
          <w:numId w:val="1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Бројот на елементи кои се наоѓаат во кластерите.</w:t>
      </w:r>
    </w:p>
    <w:p>
      <w:pPr>
        <w:pStyle w:val="Normal"/>
        <w:numPr>
          <w:ilvl w:val="2"/>
          <w:numId w:val="1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Сличноста помеѓу два случајно избрани елементи од двата кластера.</w:t>
      </w:r>
    </w:p>
    <w:p>
      <w:pPr>
        <w:pStyle w:val="Normal"/>
        <w:numPr>
          <w:ilvl w:val="2"/>
          <w:numId w:val="15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Најмала различност помеѓу два елементи од кластерите. ***</w:t>
      </w:r>
    </w:p>
    <w:p>
      <w:pPr>
        <w:pStyle w:val="Normal"/>
        <w:numPr>
          <w:ilvl w:val="2"/>
          <w:numId w:val="15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Сличноста помеѓу центроидите на двата кластера. ***</w:t>
      </w:r>
    </w:p>
    <w:p>
      <w:pPr>
        <w:pStyle w:val="Normal"/>
        <w:spacing w:before="0" w:after="0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19. За дадениот модел: model = DecisionTreeClassifier()</w:t>
      </w:r>
    </w:p>
    <w:p>
      <w:pPr>
        <w:pStyle w:val="Normal"/>
        <w:spacing w:lineRule="auto" w:line="259" w:before="0" w:after="0"/>
        <w:ind w:right="600" w:hanging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Кој параметар треба дополнително да се додаде како аргумент во заградите за да се користи ентропијата како метрика за поделба на дрвото на одлука.</w:t>
      </w:r>
    </w:p>
    <w:p>
      <w:pPr>
        <w:pStyle w:val="Normal"/>
        <w:numPr>
          <w:ilvl w:val="2"/>
          <w:numId w:val="3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metric = “entropy”</w:t>
      </w:r>
    </w:p>
    <w:p>
      <w:pPr>
        <w:pStyle w:val="Normal"/>
        <w:numPr>
          <w:ilvl w:val="2"/>
          <w:numId w:val="3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criterion = “entropy”</w:t>
      </w:r>
    </w:p>
    <w:p>
      <w:pPr>
        <w:pStyle w:val="Normal"/>
        <w:numPr>
          <w:ilvl w:val="2"/>
          <w:numId w:val="3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spitter = “entropy”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20. Кај Случајните шуми, кои хипер-параметри можат да се нагодуваат.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 xml:space="preserve">Бројот на атрибути кои се избираат случајно при секоја поделба. *** </w:t>
      </w:r>
      <w:r>
        <w:rPr>
          <w:rFonts w:eastAsia="Calibri" w:cs="Calibri" w:ascii="Calibri" w:hAnsi="Calibri"/>
          <w:color w:val="D4EA6B"/>
          <w:sz w:val="21"/>
          <w:szCs w:val="21"/>
        </w:rPr>
        <w:t>(max_features)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 xml:space="preserve">Вкупниот број на дрва на ансамблот. *** </w:t>
      </w:r>
      <w:r>
        <w:rPr>
          <w:rFonts w:eastAsia="Calibri" w:cs="Calibri" w:ascii="Calibri;sans-serif" w:hAnsi="Calibri;sans-serif"/>
          <w:color w:val="D4EA6B"/>
          <w:sz w:val="20"/>
          <w:szCs w:val="22"/>
        </w:rPr>
        <w:t>(n_estimators)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Сите наведени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Претходните веројатности (aprion) за дадените ознаки на некоја класа.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2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21. Даден е модел на логистичка рересија (model) за предвидување дали куќата ќе се продаде или не, ако влезните податоци се следниве:</w:t>
      </w:r>
    </w:p>
    <w:p>
      <w:pPr>
        <w:pStyle w:val="Normal"/>
        <w:numPr>
          <w:ilvl w:val="1"/>
          <w:numId w:val="17"/>
        </w:numPr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местоположба на куќата</w:t>
      </w:r>
    </w:p>
    <w:p>
      <w:pPr>
        <w:pStyle w:val="Normal"/>
        <w:numPr>
          <w:ilvl w:val="1"/>
          <w:numId w:val="17"/>
        </w:numPr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број на спратови</w:t>
      </w:r>
    </w:p>
    <w:p>
      <w:pPr>
        <w:pStyle w:val="Normal"/>
        <w:numPr>
          <w:ilvl w:val="1"/>
          <w:numId w:val="17"/>
        </w:numPr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површина на земјиштето</w:t>
      </w:r>
    </w:p>
    <w:p>
      <w:pPr>
        <w:pStyle w:val="Normal"/>
        <w:spacing w:before="0" w:after="0"/>
        <w:ind w:hanging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Што ќе биде излезот на дадениот код: model.coef_</w:t>
      </w:r>
    </w:p>
    <w:p>
      <w:pPr>
        <w:pStyle w:val="Normal"/>
        <w:widowControl/>
        <w:numPr>
          <w:ilvl w:val="1"/>
          <w:numId w:val="18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Три Коефициенти (децимални вредности) за секој од влезните податоци ***</w:t>
      </w:r>
    </w:p>
    <w:p>
      <w:pPr>
        <w:pStyle w:val="Normal"/>
        <w:widowControl/>
        <w:numPr>
          <w:ilvl w:val="1"/>
          <w:numId w:val="18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Еден коефициент (делимална вредност) за сите влезни податоци</w:t>
      </w:r>
    </w:p>
    <w:p>
      <w:pPr>
        <w:pStyle w:val="Normal"/>
        <w:widowControl/>
        <w:numPr>
          <w:ilvl w:val="1"/>
          <w:numId w:val="18"/>
        </w:numPr>
        <w:suppressAutoHyphens w:val="true"/>
        <w:bidi w:val="0"/>
        <w:spacing w:lineRule="auto" w:line="276"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Четирите коефициенти (децимални вредности) за секој од влезните податоци плус интерцелптот.</w:t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22. Ако треба да се предвидува вредноста на температурата во даден пластеник во текот на ноќта, за каков вид на машинско учење станува збор?</w:t>
      </w:r>
    </w:p>
    <w:p>
      <w:pPr>
        <w:pStyle w:val="Normal"/>
        <w:numPr>
          <w:ilvl w:val="2"/>
          <w:numId w:val="1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Откривање на недостатоци (Anomaly Detection)</w:t>
      </w:r>
    </w:p>
    <w:p>
      <w:pPr>
        <w:pStyle w:val="Normal"/>
        <w:numPr>
          <w:ilvl w:val="2"/>
          <w:numId w:val="1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Учење со поттикнување (Reinforcement Learning)</w:t>
      </w:r>
    </w:p>
    <w:p>
      <w:pPr>
        <w:pStyle w:val="Normal"/>
        <w:numPr>
          <w:ilvl w:val="2"/>
          <w:numId w:val="1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Класиикација (Classification)</w:t>
      </w:r>
    </w:p>
    <w:p>
      <w:pPr>
        <w:pStyle w:val="Normal"/>
        <w:numPr>
          <w:ilvl w:val="2"/>
          <w:numId w:val="19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Регресија (Regression) ***</w:t>
      </w:r>
    </w:p>
    <w:p>
      <w:pPr>
        <w:pStyle w:val="Normal"/>
        <w:spacing w:lineRule="exact" w:line="29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23. Кога дистрибуцијата на податоците е како на сликата, какви се наклонетоста (bias) и варијансата кај овие податоци?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Мала наклонетост и мала варијанса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Голема наклонетост и мала варијанса ***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Мала наклонетост и голема варијанса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Голема наклонетост и голема варијанса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24. За дадениот код која визуелизација ќе се прикаже? df.hist(bins = 5)</w:t>
      </w:r>
    </w:p>
    <w:p>
      <w:pPr>
        <w:pStyle w:val="Normal"/>
        <w:widowControl/>
        <w:numPr>
          <w:ilvl w:val="0"/>
          <w:numId w:val="34"/>
        </w:numPr>
        <w:suppressAutoHyphens w:val="true"/>
        <w:bidi w:val="0"/>
        <w:spacing w:lineRule="auto" w:line="252"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- температура (децимални вредности)</w:t>
      </w:r>
    </w:p>
    <w:p>
      <w:pPr>
        <w:pStyle w:val="Normal"/>
        <w:widowControl/>
        <w:numPr>
          <w:ilvl w:val="0"/>
          <w:numId w:val="34"/>
        </w:numPr>
        <w:suppressAutoHyphens w:val="true"/>
        <w:bidi w:val="0"/>
        <w:spacing w:lineRule="auto" w:line="252"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- влажност на воздухот (децимални вредности)</w:t>
      </w:r>
    </w:p>
    <w:p>
      <w:pPr>
        <w:pStyle w:val="Normal"/>
        <w:widowControl/>
        <w:numPr>
          <w:ilvl w:val="0"/>
          <w:numId w:val="34"/>
        </w:numPr>
        <w:suppressAutoHyphens w:val="true"/>
        <w:bidi w:val="0"/>
        <w:spacing w:lineRule="auto" w:line="252"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- дали врнело во текот на денот (категирусја вредност → Yes / No)</w:t>
      </w:r>
    </w:p>
    <w:p>
      <w:pPr>
        <w:pStyle w:val="Normal"/>
        <w:numPr>
          <w:ilvl w:val="2"/>
          <w:numId w:val="21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Хистограм за секоја од колоните ***</w:t>
      </w:r>
    </w:p>
    <w:p>
      <w:pPr>
        <w:pStyle w:val="Normal"/>
        <w:numPr>
          <w:ilvl w:val="2"/>
          <w:numId w:val="2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Хистограм на целиот датасет</w:t>
      </w:r>
    </w:p>
    <w:p>
      <w:pPr>
        <w:pStyle w:val="Normal"/>
        <w:numPr>
          <w:ilvl w:val="2"/>
          <w:numId w:val="2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Хистограм за секоја од нумеричките колони</w:t>
      </w:r>
    </w:p>
    <w:p>
      <w:pPr>
        <w:pStyle w:val="Normal"/>
        <w:numPr>
          <w:ilvl w:val="2"/>
          <w:numId w:val="2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Ниту едно од наведените</w:t>
      </w:r>
    </w:p>
    <w:p>
      <w:pPr>
        <w:pStyle w:val="Normal"/>
        <w:spacing w:lineRule="auto" w:line="240" w:before="0" w:after="0"/>
        <w:rPr>
          <w:rFonts w:ascii="Calibri" w:hAnsi="Calibri" w:eastAsia="Calibri" w:cs="Calibri"/>
          <w:b/>
          <w:bCs/>
          <w:color w:val="auto"/>
          <w:sz w:val="22"/>
          <w:szCs w:val="22"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</w:r>
    </w:p>
    <w:p>
      <w:pPr>
        <w:pStyle w:val="Normal"/>
        <w:spacing w:lineRule="auto" w:line="240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25. Што ќе се случи со дадениот код: df.drop([2,3], axis=0)</w:t>
      </w:r>
    </w:p>
    <w:p>
      <w:pPr>
        <w:pStyle w:val="Normal"/>
        <w:numPr>
          <w:ilvl w:val="2"/>
          <w:numId w:val="22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Ќе ги избрише 2 и 3 колона директно во датасетот</w:t>
      </w:r>
    </w:p>
    <w:p>
      <w:pPr>
        <w:pStyle w:val="Normal"/>
        <w:numPr>
          <w:ilvl w:val="2"/>
          <w:numId w:val="22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auto"/>
          <w:sz w:val="21"/>
          <w:szCs w:val="21"/>
        </w:rPr>
        <w:t>Ќе ги избрише 2 и 3 колона од датасетот и ќе го врати новиот датасет како вредност</w:t>
      </w:r>
    </w:p>
    <w:p>
      <w:pPr>
        <w:pStyle w:val="Normal"/>
        <w:numPr>
          <w:ilvl w:val="2"/>
          <w:numId w:val="22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Ќе ги избрише 2 и 3 редица од датасетот и ќе го врати новиот датает како вредност ***</w:t>
      </w:r>
    </w:p>
    <w:p>
      <w:pPr>
        <w:pStyle w:val="Normal"/>
        <w:numPr>
          <w:ilvl w:val="2"/>
          <w:numId w:val="22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Ќе ги избрише 2 и 3 редица директно во датасетот</w:t>
      </w:r>
    </w:p>
    <w:p>
      <w:pPr>
        <w:pStyle w:val="Normal"/>
        <w:widowControl/>
        <w:numPr>
          <w:ilvl w:val="0"/>
          <w:numId w:val="0"/>
        </w:numPr>
        <w:suppressAutoHyphens w:val="true"/>
        <w:spacing w:lineRule="auto" w:line="240" w:before="0" w:after="0"/>
        <w:ind w:left="0" w:hanging="0"/>
        <w:jc w:val="left"/>
        <w:rPr/>
      </w:pPr>
      <w:r>
        <w:rPr/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26. Каква е промената кај нумеричките податоци при стандардизација на истите?</w:t>
      </w:r>
    </w:p>
    <w:p>
      <w:pPr>
        <w:pStyle w:val="Normal"/>
        <w:numPr>
          <w:ilvl w:val="2"/>
          <w:numId w:val="2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Податоците се во стандарден формат за реални броеви</w:t>
      </w:r>
    </w:p>
    <w:p>
      <w:pPr>
        <w:pStyle w:val="Normal"/>
        <w:numPr>
          <w:ilvl w:val="2"/>
          <w:numId w:val="2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Нивниот ранг сега е помеѓу минималниот и максималниот елемент во датасетот</w:t>
      </w:r>
    </w:p>
    <w:p>
      <w:pPr>
        <w:pStyle w:val="Normal"/>
        <w:numPr>
          <w:ilvl w:val="2"/>
          <w:numId w:val="23"/>
        </w:numPr>
        <w:spacing w:lineRule="auto" w:line="259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Средната вредност на податоците е 0, а варијансата е 1</w:t>
      </w:r>
    </w:p>
    <w:p>
      <w:pPr>
        <w:pStyle w:val="Normal"/>
        <w:numPr>
          <w:ilvl w:val="2"/>
          <w:numId w:val="2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 xml:space="preserve">Нивниот опсег е помеѓу 0 и 1 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40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27. Што се случува во дадениот код? </w:t>
        <w:br/>
        <w:t>url =</w:t>
      </w:r>
      <w:r>
        <w:rPr>
          <w:rFonts w:eastAsia="Calibri" w:cs="Calibri" w:ascii="Calibri" w:hAnsi="Calibri"/>
          <w:b/>
          <w:bCs/>
          <w:color w:val="0563C1"/>
          <w:sz w:val="22"/>
          <w:szCs w:val="22"/>
        </w:rPr>
        <w:t xml:space="preserve"> </w:t>
      </w:r>
      <w:hyperlink r:id="rId9">
        <w:r>
          <w:rPr>
            <w:rStyle w:val="InternetLink"/>
            <w:rFonts w:eastAsia="Calibri" w:cs="Calibri" w:ascii="Calibri" w:hAnsi="Calibri"/>
            <w:b/>
            <w:bCs/>
            <w:color w:val="0563C1"/>
            <w:sz w:val="22"/>
            <w:szCs w:val="22"/>
            <w:u w:val="single" w:color="FFFFFF"/>
          </w:rPr>
          <w:t>https://sitel.com.mk/</w:t>
        </w:r>
      </w:hyperlink>
      <w:r>
        <w:rPr>
          <w:rStyle w:val="InternetLink"/>
          <w:rFonts w:eastAsia="Calibri" w:cs="Calibri" w:ascii="Calibri" w:hAnsi="Calibri"/>
          <w:b/>
          <w:bCs/>
          <w:color w:val="0563C1"/>
          <w:sz w:val="22"/>
          <w:szCs w:val="22"/>
          <w:u w:val="single" w:color="FFFFFF"/>
        </w:rPr>
        <w:br/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html = requests.get(url).text</w:t>
      </w:r>
    </w:p>
    <w:p>
      <w:pPr>
        <w:pStyle w:val="Normal"/>
        <w:spacing w:lineRule="auto" w:line="240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soup = BeautifulSoup(html, ‘html.parser’)</w:t>
      </w:r>
    </w:p>
    <w:p>
      <w:pPr>
        <w:pStyle w:val="Normal"/>
        <w:widowControl/>
        <w:numPr>
          <w:ilvl w:val="1"/>
          <w:numId w:val="24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Ја враќа и прикажува веб страната</w:t>
      </w:r>
    </w:p>
    <w:p>
      <w:pPr>
        <w:pStyle w:val="Normal"/>
        <w:widowControl/>
        <w:numPr>
          <w:ilvl w:val="1"/>
          <w:numId w:val="24"/>
        </w:numPr>
        <w:suppressAutoHyphens w:val="true"/>
        <w:bidi w:val="0"/>
        <w:spacing w:lineRule="auto" w:line="264"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Ја парсира html содржината од веб страна “sitel.mk”</w:t>
      </w:r>
    </w:p>
    <w:p>
      <w:pPr>
        <w:pStyle w:val="Normal"/>
        <w:widowControl/>
        <w:numPr>
          <w:ilvl w:val="1"/>
          <w:numId w:val="24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Ја симнува веб страната</w:t>
      </w:r>
    </w:p>
    <w:p>
      <w:pPr>
        <w:pStyle w:val="Normal"/>
        <w:widowControl/>
        <w:numPr>
          <w:ilvl w:val="1"/>
          <w:numId w:val="24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Ниту едно од наведените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28. Кои од наведените дескриптивни статистики е најдобро да се изберат ако податочното множество се состои од категориски податоци?</w:t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Фреквенција</w:t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 вредност</w:t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Процент (редица, колона или вкупно)</w:t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Медијана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29. Кој е излезот од дадениот код:</w:t>
        <w:br/>
        <w:t>d = [‘S’: ‘super’, ‘G’: ‘good’, ‘B’: ‘bad’]</w:t>
        <w:br/>
        <w:t>d[‘S’] = ‘SUPER’</w:t>
      </w:r>
    </w:p>
    <w:p>
      <w:pPr>
        <w:pStyle w:val="Normal"/>
        <w:numPr>
          <w:ilvl w:val="1"/>
          <w:numId w:val="2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[‘S’: ‘super’, ‘G’: ‘good’, ‘B’: ‘bad’]</w:t>
      </w:r>
    </w:p>
    <w:p>
      <w:pPr>
        <w:pStyle w:val="Normal"/>
        <w:numPr>
          <w:ilvl w:val="0"/>
          <w:numId w:val="26"/>
        </w:numPr>
        <w:spacing w:lineRule="exact" w:line="31" w:before="0" w:after="0"/>
        <w:rPr>
          <w:rFonts w:ascii="Arial" w:hAnsi="Arial" w:eastAsia="Arial" w:cs="Arial"/>
          <w:color w:val="auto"/>
          <w:sz w:val="22"/>
          <w:szCs w:val="22"/>
        </w:rPr>
      </w:pPr>
      <w:r>
        <w:rPr>
          <w:rFonts w:eastAsia="Arial" w:cs="Arial" w:ascii="Arial" w:hAnsi="Arial"/>
          <w:color w:val="auto"/>
          <w:sz w:val="22"/>
          <w:szCs w:val="22"/>
        </w:rPr>
      </w:r>
    </w:p>
    <w:p>
      <w:pPr>
        <w:pStyle w:val="Normal"/>
        <w:numPr>
          <w:ilvl w:val="1"/>
          <w:numId w:val="26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[‘S’: ‘SUPER, ‘G’: ‘good’, ‘B’: ‘bad’]</w:t>
      </w:r>
    </w:p>
    <w:p>
      <w:pPr>
        <w:pStyle w:val="Normal"/>
        <w:numPr>
          <w:ilvl w:val="0"/>
          <w:numId w:val="26"/>
        </w:numPr>
        <w:spacing w:lineRule="exact" w:line="38" w:before="0" w:after="0"/>
        <w:rPr>
          <w:rFonts w:ascii="Arial" w:hAnsi="Arial" w:eastAsia="Arial" w:cs="Arial"/>
          <w:color w:val="auto"/>
          <w:sz w:val="22"/>
          <w:szCs w:val="22"/>
        </w:rPr>
      </w:pPr>
      <w:r>
        <w:rPr>
          <w:rFonts w:eastAsia="Arial" w:cs="Arial" w:ascii="Arial" w:hAnsi="Arial"/>
          <w:color w:val="auto"/>
          <w:sz w:val="22"/>
          <w:szCs w:val="22"/>
        </w:rPr>
      </w:r>
    </w:p>
    <w:p>
      <w:pPr>
        <w:pStyle w:val="Normal"/>
        <w:numPr>
          <w:ilvl w:val="1"/>
          <w:numId w:val="26"/>
        </w:numPr>
        <w:spacing w:before="0" w:after="0"/>
        <w:rPr>
          <w:rFonts w:ascii="Arial" w:hAnsi="Arial" w:eastAsia="Arial" w:cs="Arial"/>
          <w:color w:val="auto"/>
          <w:sz w:val="22"/>
          <w:szCs w:val="22"/>
        </w:rPr>
      </w:pPr>
      <w:r>
        <w:rPr>
          <w:rFonts w:eastAsia="Arial" w:cs="Arial" w:ascii="Arial" w:hAnsi="Arial"/>
          <w:color w:val="auto"/>
          <w:sz w:val="22"/>
          <w:szCs w:val="22"/>
        </w:rPr>
      </w:r>
    </w:p>
    <w:p>
      <w:pPr>
        <w:pStyle w:val="Normal"/>
        <w:numPr>
          <w:ilvl w:val="0"/>
          <w:numId w:val="26"/>
        </w:numPr>
        <w:spacing w:lineRule="exact" w:line="44" w:before="0" w:after="0"/>
        <w:rPr>
          <w:rFonts w:ascii="Arial" w:hAnsi="Arial" w:eastAsia="Arial" w:cs="Arial"/>
          <w:color w:val="auto"/>
          <w:sz w:val="22"/>
          <w:szCs w:val="22"/>
        </w:rPr>
      </w:pPr>
      <w:r>
        <w:rPr>
          <w:rFonts w:eastAsia="Arial" w:cs="Arial" w:ascii="Arial" w:hAnsi="Arial"/>
          <w:color w:val="auto"/>
          <w:sz w:val="22"/>
          <w:szCs w:val="22"/>
        </w:rPr>
      </w:r>
    </w:p>
    <w:p>
      <w:pPr>
        <w:pStyle w:val="Normal"/>
        <w:numPr>
          <w:ilvl w:val="1"/>
          <w:numId w:val="2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[‘S’: ‘super’, ‘G’: ‘good’, ‘B’: ‘bad’, ‘S’: ‘SUPER]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30. Ако треба да се избере соодветна акција за одреден нов податок, за каков вид на машинско учење станува збор?</w:t>
      </w:r>
    </w:p>
    <w:p>
      <w:pPr>
        <w:pStyle w:val="Normal"/>
        <w:numPr>
          <w:ilvl w:val="1"/>
          <w:numId w:val="2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Откривање на недостатоците (Anomaly Detection)</w:t>
      </w:r>
    </w:p>
    <w:p>
      <w:pPr>
        <w:pStyle w:val="Normal"/>
        <w:numPr>
          <w:ilvl w:val="1"/>
          <w:numId w:val="27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Учење со поттикнување (Reinforcement Learning) ***</w:t>
      </w:r>
    </w:p>
    <w:p>
      <w:pPr>
        <w:pStyle w:val="Normal"/>
        <w:numPr>
          <w:ilvl w:val="1"/>
          <w:numId w:val="2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Класификација (Classification)</w:t>
      </w:r>
    </w:p>
    <w:p>
      <w:pPr>
        <w:pStyle w:val="Normal"/>
        <w:spacing w:lineRule="exact" w:line="31" w:before="0" w:after="0"/>
        <w:rPr>
          <w:rFonts w:ascii="Arial" w:hAnsi="Arial" w:eastAsia="Arial" w:cs="Arial"/>
          <w:color w:val="auto"/>
          <w:sz w:val="22"/>
          <w:szCs w:val="22"/>
        </w:rPr>
      </w:pPr>
      <w:r>
        <w:rPr>
          <w:rFonts w:eastAsia="Arial" w:cs="Arial" w:ascii="Arial" w:hAnsi="Arial"/>
          <w:color w:val="auto"/>
          <w:sz w:val="22"/>
          <w:szCs w:val="22"/>
        </w:rPr>
      </w:r>
    </w:p>
    <w:p>
      <w:pPr>
        <w:pStyle w:val="Normal"/>
        <w:numPr>
          <w:ilvl w:val="1"/>
          <w:numId w:val="2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Регресија (Regression)</w:t>
      </w:r>
    </w:p>
    <w:p>
      <w:pPr>
        <w:pStyle w:val="Normal"/>
        <w:spacing w:lineRule="auto" w:line="259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31. За табелата df, што резултат ќе изгенерира дадениот код: </w:t>
        <w:br/>
        <w:t>df.groupby([‘house_type’], as_index=False).count()</w:t>
        <w:br/>
      </w:r>
      <w:r>
        <w:rPr/>
        <w:drawing>
          <wp:inline distT="0" distB="0" distL="0" distR="0">
            <wp:extent cx="3743325" cy="2496185"/>
            <wp:effectExtent l="0" t="0" r="0" b="0"/>
            <wp:docPr id="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7"/>
        </w:numPr>
        <w:spacing w:lineRule="exact" w:line="1"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numPr>
          <w:ilvl w:val="1"/>
          <w:numId w:val="2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Средната вредност на типот на куќи</w:t>
      </w:r>
    </w:p>
    <w:p>
      <w:pPr>
        <w:pStyle w:val="Normal"/>
        <w:numPr>
          <w:ilvl w:val="1"/>
          <w:numId w:val="2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Бројор на куќи</w:t>
      </w:r>
    </w:p>
    <w:p>
      <w:pPr>
        <w:pStyle w:val="Normal"/>
        <w:numPr>
          <w:ilvl w:val="1"/>
          <w:numId w:val="27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Бројор на инстанци за секој тип на куќа ***</w:t>
      </w:r>
    </w:p>
    <w:p>
      <w:pPr>
        <w:pStyle w:val="Normal"/>
        <w:numPr>
          <w:ilvl w:val="1"/>
          <w:numId w:val="2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Ниту едно од наведените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32. Според сликата која е формулата за Specificity и што се опишува со истата?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5591810" cy="3193415"/>
            <wp:effectExtent l="0" t="0" r="0" b="0"/>
            <wp:docPr id="10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2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true positives / positives</w:t>
      </w:r>
    </w:p>
    <w:p>
      <w:pPr>
        <w:pStyle w:val="Normal"/>
        <w:numPr>
          <w:ilvl w:val="2"/>
          <w:numId w:val="28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true negatives / negatives ***</w:t>
      </w:r>
    </w:p>
    <w:p>
      <w:pPr>
        <w:pStyle w:val="Normal"/>
        <w:numPr>
          <w:ilvl w:val="2"/>
          <w:numId w:val="28"/>
        </w:numPr>
        <w:spacing w:before="0" w:after="0"/>
        <w:rPr/>
      </w:pPr>
      <w:r>
        <w:rPr/>
        <w:t>true positives / selected elements</w:t>
        <w:br/>
      </w:r>
      <w:r>
        <w:br w:type="page"/>
      </w:r>
    </w:p>
    <w:p>
      <w:pPr>
        <w:pStyle w:val="Normal"/>
        <w:spacing w:lineRule="auto" w:line="271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33. За дадениот датасет во табелата потребно е со помош на Classification Error да се одреди следната колона по која ќе се врши разгранување на дрвото на одлика (Defaulted Borrower е таргет колона т.е. по неа се врши класификациите).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2966085" cy="3211195"/>
            <wp:effectExtent l="0" t="0" r="0" b="0"/>
            <wp:docPr id="11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Solution:</w:t>
      </w:r>
    </w:p>
    <w:tbl>
      <w:tblPr>
        <w:tblW w:w="5456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764"/>
        <w:gridCol w:w="540"/>
        <w:gridCol w:w="624"/>
        <w:gridCol w:w="2527"/>
      </w:tblGrid>
      <w:tr>
        <w:trPr/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Marital Status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Yes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Single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Max{0/2,2/2} = 0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Married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Max{1/2,1/2} = 0.5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Divorced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Max{2/4,2/4} = 0.5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0*2/8 + 0.5*2/8 + 0.5*4/8 = </w:t>
      </w:r>
      <w:r>
        <w:rPr>
          <w:b w:val="false"/>
          <w:bCs w:val="false"/>
          <w:color w:val="81D41A"/>
          <w:u w:val="none"/>
        </w:rPr>
        <w:t xml:space="preserve">0.375 ~ </w:t>
      </w:r>
      <w:r>
        <w:rPr>
          <w:b/>
          <w:bCs/>
          <w:color w:val="81D41A"/>
          <w:u w:val="single"/>
        </w:rPr>
        <w:t>0.38</w:t>
      </w:r>
    </w:p>
    <w:p>
      <w:pPr>
        <w:pStyle w:val="Normal"/>
        <w:spacing w:lineRule="auto" w:line="271" w:before="0" w:after="0"/>
        <w:rPr/>
      </w:pPr>
      <w:r>
        <w:rPr/>
      </w:r>
    </w:p>
    <w:tbl>
      <w:tblPr>
        <w:tblW w:w="5456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764"/>
        <w:gridCol w:w="540"/>
        <w:gridCol w:w="624"/>
        <w:gridCol w:w="2527"/>
      </w:tblGrid>
      <w:tr>
        <w:trPr/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Annual Income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Yes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No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High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Max{2/3,1/3} = 0.33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Medium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Max{1/2,1/2} = 0.5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Low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1 -Max{0/3,3/3}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0.33*3/8 + 0.5*2/8 + 0*3/8 = </w:t>
      </w:r>
      <w:r>
        <w:rPr>
          <w:color w:val="81D41A"/>
        </w:rPr>
        <w:t xml:space="preserve">0.24875 ~ </w:t>
      </w:r>
      <w:r>
        <w:rPr>
          <w:b/>
          <w:bCs/>
          <w:color w:val="81D41A"/>
          <w:u w:val="single"/>
        </w:rPr>
        <w:t>0.25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</w:rPr>
      </w:pPr>
      <w:r>
        <w:rPr>
          <w:b/>
          <w:bCs/>
          <w:color w:val="81D41A"/>
          <w:u w:val="single"/>
        </w:rPr>
      </w:r>
    </w:p>
    <w:p>
      <w:pPr>
        <w:pStyle w:val="Normal"/>
        <w:spacing w:lineRule="auto" w:line="271" w:before="0" w:after="0"/>
        <w:rPr/>
      </w:pPr>
      <w:r>
        <w:rPr>
          <w:b w:val="false"/>
          <w:bCs w:val="false"/>
          <w:color w:val="auto"/>
          <w:u w:val="none"/>
          <w:lang w:val="mk-MK"/>
        </w:rPr>
        <w:t xml:space="preserve">Се избира </w:t>
      </w:r>
      <w:r>
        <w:rPr>
          <w:b/>
          <w:bCs/>
          <w:color w:val="81D41A"/>
          <w:u w:val="single"/>
          <w:lang w:val="en-US"/>
        </w:rPr>
        <w:t>Annual Income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  <w:lang w:val="en-US"/>
        </w:rPr>
      </w:pPr>
      <w:r>
        <w:rPr>
          <w:b/>
          <w:bCs/>
          <w:color w:val="81D41A"/>
          <w:u w:val="single"/>
          <w:lang w:val="en-US"/>
        </w:rPr>
      </w:r>
      <w:r>
        <w:br w:type="page"/>
      </w:r>
    </w:p>
    <w:p>
      <w:pPr>
        <w:pStyle w:val="Normal"/>
        <w:spacing w:lineRule="auto" w:line="276" w:before="0" w:after="0"/>
        <w:rPr/>
      </w:pPr>
      <w:bookmarkStart w:id="1" w:name="page20"/>
      <w:bookmarkEnd w:id="1"/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34. За дадената табела во прилог ако се енкодира колоната Class со помош на One-Hot Encoding како ќе изгледа ново добиенатаа табела? </w:t>
        <w:br/>
      </w:r>
      <w:r>
        <w:rPr/>
        <w:drawing>
          <wp:inline distT="0" distB="0" distL="0" distR="0">
            <wp:extent cx="1781175" cy="1457325"/>
            <wp:effectExtent l="0" t="0" r="0" b="0"/>
            <wp:docPr id="1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auto"/>
          <w:sz w:val="22"/>
          <w:szCs w:val="22"/>
        </w:rPr>
        <w:br/>
        <w:t>a.</w:t>
      </w:r>
      <w:r>
        <w:rPr>
          <w:rFonts w:eastAsia="Calibri" w:cs="Calibri" w:ascii="Calibri" w:hAnsi="Calibri"/>
          <w:color w:val="auto"/>
          <w:sz w:val="22"/>
          <w:szCs w:val="22"/>
          <w:lang w:val="en-US"/>
        </w:rPr>
        <w:t xml:space="preserve"> </w:t>
      </w:r>
      <w:r>
        <w:rPr>
          <w:rFonts w:eastAsia="Calibri" w:cs="Calibri" w:ascii="Calibri" w:hAnsi="Calibri"/>
          <w:color w:val="B2B2B2"/>
          <w:sz w:val="22"/>
          <w:szCs w:val="22"/>
          <w:lang w:val="en-US"/>
        </w:rPr>
        <w:t>(label encoding)</w:t>
      </w:r>
      <w:r>
        <w:rPr>
          <w:rFonts w:eastAsia="Calibri" w:cs="Calibri" w:ascii="Calibri" w:hAnsi="Calibri"/>
          <w:color w:val="81D41A"/>
          <w:sz w:val="22"/>
          <w:szCs w:val="22"/>
        </w:rPr>
        <w:t xml:space="preserve"> </w:t>
        <w:br/>
      </w:r>
      <w:r>
        <w:rPr/>
        <w:drawing>
          <wp:inline distT="0" distB="0" distL="0" distR="0">
            <wp:extent cx="2019300" cy="1809750"/>
            <wp:effectExtent l="0" t="0" r="0" b="0"/>
            <wp:docPr id="1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81D41A"/>
          <w:sz w:val="22"/>
          <w:szCs w:val="22"/>
        </w:rPr>
        <w:br/>
        <w:t xml:space="preserve">b. </w:t>
      </w:r>
      <w:r>
        <w:rPr>
          <w:rFonts w:eastAsia="Calibri" w:cs="Calibri" w:ascii="Calibri" w:hAnsi="Calibri"/>
          <w:color w:val="D4EA6B"/>
          <w:sz w:val="22"/>
          <w:szCs w:val="22"/>
        </w:rPr>
        <w:t>(one-hot encoding)</w:t>
      </w:r>
      <w:r>
        <w:rPr>
          <w:rFonts w:eastAsia="Calibri" w:cs="Calibri" w:ascii="Calibri" w:hAnsi="Calibri"/>
          <w:color w:val="81D41A"/>
          <w:sz w:val="22"/>
          <w:szCs w:val="22"/>
        </w:rPr>
        <w:t xml:space="preserve"> </w:t>
        <w:br/>
      </w:r>
      <w:r>
        <w:rPr/>
        <w:drawing>
          <wp:inline distT="0" distB="0" distL="0" distR="0">
            <wp:extent cx="5287010" cy="1876425"/>
            <wp:effectExtent l="0" t="0" r="0" b="0"/>
            <wp:docPr id="1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81D41A"/>
          <w:sz w:val="22"/>
          <w:szCs w:val="22"/>
        </w:rPr>
        <w:br/>
      </w:r>
      <w:r>
        <w:rPr>
          <w:rFonts w:eastAsia="Calibri" w:cs="Calibri" w:ascii="Calibri" w:hAnsi="Calibri"/>
          <w:color w:val="auto"/>
          <w:sz w:val="22"/>
          <w:szCs w:val="22"/>
        </w:rPr>
        <w:t>c.</w:t>
      </w:r>
      <w:r>
        <w:rPr>
          <w:rFonts w:eastAsia="Calibri" w:cs="Calibri" w:ascii="Calibri" w:hAnsi="Calibri"/>
          <w:color w:val="auto"/>
          <w:sz w:val="22"/>
          <w:szCs w:val="22"/>
          <w:lang w:val="en-US"/>
        </w:rPr>
        <w:t xml:space="preserve"> </w:t>
      </w:r>
      <w:r>
        <w:rPr>
          <w:rFonts w:eastAsia="Calibri" w:cs="Calibri" w:ascii="Calibri" w:hAnsi="Calibri"/>
          <w:color w:val="B2B2B2"/>
          <w:sz w:val="22"/>
          <w:szCs w:val="22"/>
          <w:lang w:val="en-US"/>
        </w:rPr>
        <w:t>(binary encoding)</w:t>
        <w:br/>
      </w:r>
      <w:r>
        <w:rPr/>
        <w:drawing>
          <wp:inline distT="0" distB="0" distL="0" distR="0">
            <wp:extent cx="2991485" cy="1743075"/>
            <wp:effectExtent l="0" t="0" r="0" b="0"/>
            <wp:docPr id="15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auto"/>
          <w:sz w:val="22"/>
          <w:szCs w:val="22"/>
          <w:lang w:val="en-US"/>
        </w:rPr>
      </w:pPr>
      <w:r>
        <w:rPr>
          <w:rFonts w:eastAsia="Calibri" w:cs="Calibri" w:ascii="Calibri" w:hAnsi="Calibri"/>
          <w:color w:val="auto"/>
          <w:sz w:val="22"/>
          <w:szCs w:val="22"/>
          <w:lang w:val="en-US"/>
        </w:rPr>
      </w:r>
      <w:r>
        <w:br w:type="page"/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 xml:space="preserve">35.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К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ај Случајните шуми, кои хипер-параметри можат да се нагодуваат? </w:t>
      </w:r>
    </w:p>
    <w:p>
      <w:pPr>
        <w:pStyle w:val="Normal"/>
        <w:numPr>
          <w:ilvl w:val="2"/>
          <w:numId w:val="2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Следните веројатности (posteriori) за дадените ознаки на некоја класи</w:t>
      </w:r>
    </w:p>
    <w:p>
      <w:pPr>
        <w:pStyle w:val="Normal"/>
        <w:numPr>
          <w:ilvl w:val="2"/>
          <w:numId w:val="2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Сите наведени</w:t>
      </w:r>
    </w:p>
    <w:p>
      <w:pPr>
        <w:pStyle w:val="Normal"/>
        <w:numPr>
          <w:ilvl w:val="2"/>
          <w:numId w:val="29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 xml:space="preserve">Минималниот број на примероци во листовите *** </w:t>
      </w:r>
      <w:r>
        <w:rPr>
          <w:rFonts w:eastAsia="Calibri" w:cs="Calibri" w:ascii="Calibri" w:hAnsi="Calibri"/>
          <w:color w:val="D4EA6B"/>
          <w:sz w:val="21"/>
          <w:szCs w:val="21"/>
        </w:rPr>
        <w:t>(min_samples_leafs)</w:t>
      </w:r>
    </w:p>
    <w:p>
      <w:pPr>
        <w:pStyle w:val="Normal"/>
        <w:numPr>
          <w:ilvl w:val="2"/>
          <w:numId w:val="29"/>
        </w:numPr>
        <w:spacing w:lineRule="auto" w:line="276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 xml:space="preserve">Бројот на атрибути кои се избираат случајно при секоја поделба. *** </w:t>
      </w:r>
      <w:r>
        <w:rPr>
          <w:rFonts w:eastAsia="Calibri" w:cs="Calibri" w:ascii="Calibri" w:hAnsi="Calibri"/>
          <w:color w:val="D4EA6B"/>
          <w:sz w:val="21"/>
          <w:szCs w:val="21"/>
        </w:rPr>
        <w:t>(max_features)</w:t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D4EA6B"/>
          <w:sz w:val="21"/>
          <w:szCs w:val="21"/>
        </w:rPr>
      </w:pPr>
      <w:r>
        <w:rPr>
          <w:rFonts w:eastAsia="Calibri" w:cs="Calibri" w:ascii="Calibri" w:hAnsi="Calibri"/>
          <w:color w:val="D4EA6B"/>
          <w:sz w:val="21"/>
          <w:szCs w:val="21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36. Кои од наведените можат да се користат како критериуми за прекин на понатамошното делење на јазлите на дрвата за одлучување (Stopping Conditions)?</w:t>
      </w:r>
    </w:p>
    <w:p>
      <w:pPr>
        <w:pStyle w:val="Normal"/>
        <w:numPr>
          <w:ilvl w:val="2"/>
          <w:numId w:val="30"/>
        </w:numPr>
        <w:spacing w:lineRule="auto" w:line="259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Ако бројот на примероци што припаѓаат на дадена класа го надмине дозволениот број</w:t>
      </w:r>
    </w:p>
    <w:p>
      <w:pPr>
        <w:pStyle w:val="Normal"/>
        <w:numPr>
          <w:ilvl w:val="2"/>
          <w:numId w:val="30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Ако сите примероци во јазелот припаѓаат на истата класа ***</w:t>
      </w:r>
    </w:p>
    <w:p>
      <w:pPr>
        <w:pStyle w:val="Normal"/>
        <w:numPr>
          <w:ilvl w:val="2"/>
          <w:numId w:val="3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Ако бројот на циклуси надмине даден праг</w:t>
      </w:r>
    </w:p>
    <w:p>
      <w:pPr>
        <w:pStyle w:val="Normal"/>
        <w:numPr>
          <w:ilvl w:val="2"/>
          <w:numId w:val="30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1"/>
          <w:szCs w:val="21"/>
        </w:rPr>
        <w:t>Ако бројот на примероци во под-јазлите спадне под даден праг (min_samples_leaf) ***</w:t>
      </w:r>
    </w:p>
    <w:p>
      <w:pPr>
        <w:pStyle w:val="Normal"/>
        <w:numPr>
          <w:ilvl w:val="2"/>
          <w:numId w:val="30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Ако бројот на јазлите во дрвото надмине даден праг ***</w:t>
      </w:r>
    </w:p>
    <w:p>
      <w:pPr>
        <w:pStyle w:val="Normal"/>
        <w:numPr>
          <w:ilvl w:val="0"/>
          <w:numId w:val="0"/>
        </w:numPr>
        <w:spacing w:before="0" w:after="0"/>
        <w:ind w:left="0" w:hanging="0"/>
        <w:rPr>
          <w:rFonts w:ascii="Calibri" w:hAnsi="Calibri" w:eastAsia="Calibri" w:cs="Calibri"/>
          <w:color w:val="auto"/>
          <w:sz w:val="22"/>
          <w:szCs w:val="22"/>
          <w:highlight w:val="none"/>
          <w:shd w:fill="FF4000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</w:r>
    </w:p>
    <w:p>
      <w:pPr>
        <w:pStyle w:val="Normal"/>
        <w:spacing w:before="0" w:after="0"/>
        <w:rPr>
          <w:highlight w:val="none"/>
          <w:shd w:fill="FF4000" w:val="clear"/>
        </w:rPr>
      </w:pPr>
      <w:r>
        <w:rPr>
          <w:rFonts w:eastAsia="Calibri" w:cs="Calibri" w:ascii="Calibri" w:hAnsi="Calibri"/>
          <w:b/>
          <w:bCs/>
          <w:color w:val="000000"/>
          <w:sz w:val="22"/>
          <w:szCs w:val="22"/>
          <w:shd w:fill="FF4000" w:val="clear"/>
        </w:rPr>
        <w:t>37. Ако и прикажеме податоците како на сликата, со точки во дво-димензионален.…</w:t>
      </w: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  <w:br/>
      </w:r>
      <w:r>
        <w:rPr/>
        <w:drawing>
          <wp:inline distT="0" distB="0" distL="0" distR="0">
            <wp:extent cx="2044065" cy="2597150"/>
            <wp:effectExtent l="0" t="0" r="0" b="0"/>
            <wp:docPr id="1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06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31"/>
        </w:numPr>
        <w:spacing w:before="0" w:after="0"/>
        <w:rPr>
          <w:highlight w:val="none"/>
          <w:shd w:fill="FF4000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  <w:t>Модел од машинското учење</w:t>
      </w:r>
    </w:p>
    <w:p>
      <w:pPr>
        <w:pStyle w:val="Normal"/>
        <w:numPr>
          <w:ilvl w:val="2"/>
          <w:numId w:val="31"/>
        </w:numPr>
        <w:spacing w:before="0" w:after="0"/>
        <w:rPr>
          <w:highlight w:val="none"/>
          <w:shd w:fill="FF4000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  <w:t>Линеарен модел – ТОЧНО</w:t>
      </w:r>
    </w:p>
    <w:p>
      <w:pPr>
        <w:pStyle w:val="Normal"/>
        <w:numPr>
          <w:ilvl w:val="2"/>
          <w:numId w:val="31"/>
        </w:numPr>
        <w:spacing w:before="0" w:after="0"/>
        <w:rPr>
          <w:highlight w:val="none"/>
          <w:shd w:fill="FF4000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  <w:t>Детерминантен модел</w:t>
      </w:r>
    </w:p>
    <w:p>
      <w:pPr>
        <w:pStyle w:val="Normal"/>
        <w:numPr>
          <w:ilvl w:val="2"/>
          <w:numId w:val="31"/>
        </w:numPr>
        <w:spacing w:before="0" w:after="0"/>
        <w:rPr>
          <w:highlight w:val="none"/>
          <w:shd w:fill="FF4000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  <w:t>Колинеарен модел</w:t>
      </w:r>
    </w:p>
    <w:p>
      <w:pPr>
        <w:pStyle w:val="Normal"/>
        <w:numPr>
          <w:ilvl w:val="2"/>
          <w:numId w:val="31"/>
        </w:numPr>
        <w:spacing w:before="0" w:after="0"/>
        <w:rPr/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  <w:t>Нелинеарен модел</w:t>
      </w:r>
    </w:p>
    <w:p>
      <w:pPr>
        <w:pStyle w:val="Normal"/>
        <w:spacing w:lineRule="auto" w:line="276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38.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 xml:space="preserve">Кој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од наведените кодови е точен за да се имплементира речник (dictionary) за дадените вредности во табелата:</w:t>
        <w:br/>
      </w:r>
      <w:r>
        <w:rPr/>
        <w:drawing>
          <wp:inline distT="0" distB="0" distL="0" distR="0">
            <wp:extent cx="852805" cy="1217930"/>
            <wp:effectExtent l="0" t="0" r="0" b="0"/>
            <wp:docPr id="1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br/>
      </w:r>
      <w:r>
        <w:rPr>
          <w:rFonts w:eastAsia="Calibri" w:cs="Calibri" w:ascii="Calibri" w:hAnsi="Calibri"/>
          <w:b w:val="false"/>
          <w:bCs w:val="false"/>
          <w:color w:val="auto"/>
          <w:sz w:val="22"/>
          <w:szCs w:val="22"/>
          <w:lang w:val="mk-MK"/>
        </w:rPr>
        <w:t xml:space="preserve">Ги нема останатите одговори, ама точните се: </w:t>
        <w:br/>
      </w:r>
      <w:r>
        <w:rPr>
          <w:rFonts w:eastAsia="Calibri" w:cs="Calibri" w:ascii="Calibri" w:hAnsi="Calibri"/>
          <w:b w:val="false"/>
          <w:bCs w:val="false"/>
          <w:color w:val="81D41A"/>
          <w:sz w:val="22"/>
          <w:szCs w:val="22"/>
          <w:lang w:val="en-US"/>
        </w:rPr>
        <w:t>d = {'S':'super','G':'good','B':'bad'}</w:t>
      </w:r>
      <w:r>
        <w:rPr>
          <w:rFonts w:eastAsia="Calibri" w:cs="Calibri" w:ascii="Calibri" w:hAnsi="Calibri"/>
          <w:b w:val="false"/>
          <w:bCs w:val="false"/>
          <w:color w:val="81D41A"/>
          <w:sz w:val="22"/>
          <w:szCs w:val="22"/>
          <w:lang w:val="mk-MK"/>
        </w:rPr>
        <w:br/>
      </w:r>
      <w:r>
        <w:rPr>
          <w:rFonts w:eastAsia="Calibri" w:cs="Calibri" w:ascii="Calibri" w:hAnsi="Calibri"/>
          <w:b w:val="false"/>
          <w:bCs w:val="false"/>
          <w:color w:val="81D41A"/>
          <w:sz w:val="22"/>
          <w:szCs w:val="22"/>
          <w:lang w:val="en-US"/>
        </w:rPr>
        <w:t>d = dict([('S','super'),('G','good'),('B','bad')])</w:t>
      </w:r>
      <w:r>
        <w:br w:type="page"/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39. За дадениот датасет во табелата потребно е со помош на Classification Error да се одреди следната колона по која ќе се врши разгранување на одлука. (Fruit_typeе таргет колона т.е.</w:t>
      </w:r>
    </w:p>
    <w:p>
      <w:pPr>
        <w:pStyle w:val="Normal"/>
        <w:spacing w:lineRule="exact" w:line="1" w:before="0" w:after="0"/>
        <w:rPr>
          <w:rFonts w:ascii="Calibri" w:hAnsi="Calibri" w:eastAsia="Calibri" w:cs="Calibri"/>
          <w:b/>
          <w:bCs/>
          <w:color w:val="auto"/>
          <w:sz w:val="22"/>
          <w:szCs w:val="22"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</w:r>
    </w:p>
    <w:p>
      <w:pPr>
        <w:pStyle w:val="Normal"/>
        <w:spacing w:before="0" w:after="0"/>
        <w:ind w:hanging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по неа се врши класификацијата).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3460115" cy="2571115"/>
            <wp:effectExtent l="0" t="0" r="0" b="0"/>
            <wp:docPr id="1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t>Solution:</w:t>
      </w:r>
    </w:p>
    <w:tbl>
      <w:tblPr>
        <w:tblW w:w="6084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469"/>
        <w:gridCol w:w="566"/>
        <w:gridCol w:w="724"/>
        <w:gridCol w:w="624"/>
        <w:gridCol w:w="2701"/>
      </w:tblGrid>
      <w:tr>
        <w:trPr/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Sweetness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Sour</w:t>
            </w: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Sweet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None</w:t>
            </w:r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>
          <w:trHeight w:val="587" w:hRule="atLeast"/>
        </w:trPr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Extremely low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Max{1/2,0/2,1/2} = 0.5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Low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Max{2/2,0/2,0/2} = 0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Medium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Max{1/2,1/2,0/2} = 0.5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High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Max{0/2,2/2,0/2}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0.5*2/8 + 0*2/8 + 0.5*2/8 + 0*2/8 = </w:t>
      </w:r>
      <w:r>
        <w:rPr>
          <w:b/>
          <w:bCs/>
          <w:color w:val="81D41A"/>
          <w:u w:val="single"/>
        </w:rPr>
        <w:t>0.25</w:t>
      </w:r>
    </w:p>
    <w:p>
      <w:pPr>
        <w:pStyle w:val="Normal"/>
        <w:spacing w:lineRule="auto" w:line="271" w:before="0" w:after="0"/>
        <w:rPr/>
      </w:pPr>
      <w:r>
        <w:rPr/>
      </w:r>
    </w:p>
    <w:tbl>
      <w:tblPr>
        <w:tblW w:w="6084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469"/>
        <w:gridCol w:w="566"/>
        <w:gridCol w:w="724"/>
        <w:gridCol w:w="624"/>
        <w:gridCol w:w="2701"/>
      </w:tblGrid>
      <w:tr>
        <w:trPr/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Sourness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Sour</w:t>
            </w: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Sweet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None</w:t>
            </w:r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Low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0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Max{0/2,2/2,0/2} = 0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Medium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1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Max{3/5,1/5,1/5} = 0.4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High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0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Max{1/1,0/1,0/1}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0*2/8 + 0.4*5/8 + 0*1/8 = </w:t>
      </w:r>
      <w:r>
        <w:rPr>
          <w:b/>
          <w:bCs/>
          <w:color w:val="81D41A"/>
          <w:u w:val="single"/>
        </w:rPr>
        <w:t>0.25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</w:rPr>
      </w:pPr>
      <w:r>
        <w:rPr>
          <w:b/>
          <w:bCs/>
          <w:color w:val="81D41A"/>
          <w:u w:val="single"/>
        </w:rPr>
      </w:r>
    </w:p>
    <w:p>
      <w:pPr>
        <w:pStyle w:val="Normal"/>
        <w:spacing w:lineRule="auto" w:line="271" w:before="0" w:after="0"/>
        <w:rPr/>
      </w:pPr>
      <w:r>
        <w:rPr>
          <w:b w:val="false"/>
          <w:bCs w:val="false"/>
          <w:color w:val="auto"/>
          <w:u w:val="none"/>
          <w:lang w:val="mk-MK"/>
        </w:rPr>
        <w:t xml:space="preserve">Се избира </w:t>
      </w:r>
      <w:r>
        <w:rPr>
          <w:b/>
          <w:bCs/>
          <w:color w:val="81D41A"/>
          <w:u w:val="single"/>
          <w:lang w:val="en-US"/>
        </w:rPr>
        <w:t>???</w:t>
      </w:r>
    </w:p>
    <w:p>
      <w:pPr>
        <w:pStyle w:val="Normal"/>
        <w:spacing w:before="0" w:after="0"/>
        <w:ind w:hanging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40.</w:t>
        <w:br/>
      </w: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drawing>
          <wp:inline distT="0" distB="0" distL="0" distR="0">
            <wp:extent cx="6181725" cy="3015615"/>
            <wp:effectExtent l="0" t="0" r="0" b="0"/>
            <wp:docPr id="19" name="Picture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br/>
      </w:r>
      <w:r>
        <w:rPr>
          <w:rFonts w:eastAsia="Calibri" w:cs="Calibri" w:ascii="Calibri" w:hAnsi="Calibri"/>
          <w:b w:val="false"/>
          <w:bCs w:val="false"/>
          <w:color w:val="auto"/>
          <w:sz w:val="21"/>
          <w:szCs w:val="21"/>
        </w:rPr>
        <w:t>Solution:</w:t>
      </w:r>
    </w:p>
    <w:tbl>
      <w:tblPr>
        <w:tblW w:w="5640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664"/>
        <w:gridCol w:w="916"/>
        <w:gridCol w:w="720"/>
        <w:gridCol w:w="2340"/>
      </w:tblGrid>
      <w:tr>
        <w:trPr/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  <w:lang w:val="mk-MK"/>
              </w:rPr>
            </w:pPr>
            <w:r>
              <w:rPr>
                <w:b/>
                <w:bCs/>
                <w:lang w:val="mk-MK"/>
              </w:rPr>
              <w:t>Слаткост</w:t>
            </w:r>
          </w:p>
        </w:tc>
        <w:tc>
          <w:tcPr>
            <w:tcW w:w="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  <w:lang w:val="mk-MK"/>
              </w:rPr>
            </w:pPr>
            <w:r>
              <w:rPr>
                <w:b/>
                <w:bCs/>
                <w:lang w:val="mk-MK"/>
              </w:rPr>
              <w:t>Кисело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  <w:lang w:val="mk-MK"/>
              </w:rPr>
            </w:pPr>
            <w:r>
              <w:rPr>
                <w:b/>
                <w:bCs/>
                <w:lang w:val="mk-MK"/>
              </w:rPr>
              <w:t>Благо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6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lang w:val="mk-MK"/>
              </w:rPr>
            </w:pPr>
            <w:r>
              <w:rPr>
                <w:lang w:val="mk-MK"/>
              </w:rPr>
              <w:t>Многу ниска</w:t>
            </w:r>
          </w:p>
        </w:tc>
        <w:tc>
          <w:tcPr>
            <w:tcW w:w="9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3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</w:t>
            </w:r>
            <w:r>
              <w:rPr/>
              <w:t>2</w:t>
            </w:r>
            <w:r>
              <w:rPr/>
              <w:t>/2,</w:t>
            </w:r>
            <w:r>
              <w:rPr/>
              <w:t>0</w:t>
            </w:r>
            <w:r>
              <w:rPr/>
              <w:t>/2} = 0</w:t>
            </w:r>
          </w:p>
        </w:tc>
      </w:tr>
      <w:tr>
        <w:trPr/>
        <w:tc>
          <w:tcPr>
            <w:tcW w:w="16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lang w:val="mk-MK"/>
              </w:rPr>
            </w:pPr>
            <w:r>
              <w:rPr>
                <w:lang w:val="mk-MK"/>
              </w:rPr>
              <w:t>Ниска</w:t>
            </w:r>
          </w:p>
        </w:tc>
        <w:tc>
          <w:tcPr>
            <w:tcW w:w="9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3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</w:t>
            </w:r>
            <w:r>
              <w:rPr/>
              <w:t>2</w:t>
            </w:r>
            <w:r>
              <w:rPr/>
              <w:t>/</w:t>
            </w:r>
            <w:r>
              <w:rPr/>
              <w:t>3</w:t>
            </w:r>
            <w:r>
              <w:rPr/>
              <w:t>,1/</w:t>
            </w:r>
            <w:r>
              <w:rPr/>
              <w:t>3</w:t>
            </w:r>
            <w:r>
              <w:rPr/>
              <w:t xml:space="preserve">} = </w:t>
            </w:r>
            <w:r>
              <w:rPr/>
              <w:t>0.33</w:t>
            </w:r>
          </w:p>
        </w:tc>
      </w:tr>
      <w:tr>
        <w:trPr/>
        <w:tc>
          <w:tcPr>
            <w:tcW w:w="16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lang w:val="mk-MK"/>
              </w:rPr>
            </w:pPr>
            <w:r>
              <w:rPr>
                <w:lang w:val="mk-MK"/>
              </w:rPr>
              <w:t>Висока</w:t>
            </w:r>
          </w:p>
        </w:tc>
        <w:tc>
          <w:tcPr>
            <w:tcW w:w="9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3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</w:t>
            </w:r>
            <w:r>
              <w:rPr/>
              <w:t>0</w:t>
            </w:r>
            <w:r>
              <w:rPr/>
              <w:t>/</w:t>
            </w:r>
            <w:r>
              <w:rPr/>
              <w:t>2</w:t>
            </w:r>
            <w:r>
              <w:rPr/>
              <w:t>,</w:t>
            </w:r>
            <w:r>
              <w:rPr/>
              <w:t>2</w:t>
            </w:r>
            <w:r>
              <w:rPr/>
              <w:t>/</w:t>
            </w:r>
            <w:r>
              <w:rPr/>
              <w:t>2</w:t>
            </w:r>
            <w:r>
              <w:rPr/>
              <w:t>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>0*2/</w:t>
      </w:r>
      <w:r>
        <w:rPr/>
        <w:t>7</w:t>
      </w:r>
      <w:r>
        <w:rPr/>
        <w:t xml:space="preserve"> + 0.</w:t>
      </w:r>
      <w:r>
        <w:rPr/>
        <w:t>33</w:t>
      </w:r>
      <w:r>
        <w:rPr/>
        <w:t>*</w:t>
      </w:r>
      <w:r>
        <w:rPr/>
        <w:t>3</w:t>
      </w:r>
      <w:r>
        <w:rPr/>
        <w:t>/</w:t>
      </w:r>
      <w:r>
        <w:rPr/>
        <w:t>7</w:t>
      </w:r>
      <w:r>
        <w:rPr/>
        <w:t xml:space="preserve"> + 0*</w:t>
      </w:r>
      <w:r>
        <w:rPr/>
        <w:t>2</w:t>
      </w:r>
      <w:r>
        <w:rPr/>
        <w:t>/</w:t>
      </w:r>
      <w:r>
        <w:rPr/>
        <w:t>7</w:t>
      </w:r>
      <w:r>
        <w:rPr/>
        <w:t xml:space="preserve"> = </w:t>
      </w:r>
      <w:r>
        <w:rPr>
          <w:b w:val="false"/>
          <w:bCs w:val="false"/>
          <w:color w:val="81D41A"/>
          <w:u w:val="none"/>
        </w:rPr>
        <w:t>0.14</w:t>
      </w:r>
      <w:r>
        <w:rPr>
          <w:b w:val="false"/>
          <w:bCs w:val="false"/>
          <w:color w:val="81D41A"/>
          <w:u w:val="none"/>
        </w:rPr>
        <w:t>285</w:t>
      </w:r>
      <w:r>
        <w:rPr>
          <w:b w:val="false"/>
          <w:bCs w:val="false"/>
          <w:color w:val="81D41A"/>
          <w:u w:val="none"/>
        </w:rPr>
        <w:t xml:space="preserve">... ~ </w:t>
      </w:r>
      <w:r>
        <w:rPr>
          <w:b/>
          <w:bCs/>
          <w:color w:val="81D41A"/>
          <w:u w:val="single"/>
        </w:rPr>
        <w:t>0.</w:t>
      </w:r>
      <w:r>
        <w:rPr>
          <w:b/>
          <w:bCs/>
          <w:color w:val="81D41A"/>
          <w:u w:val="single"/>
        </w:rPr>
        <w:t>14</w:t>
      </w:r>
    </w:p>
    <w:p>
      <w:pPr>
        <w:pStyle w:val="Normal"/>
        <w:spacing w:lineRule="auto" w:line="271" w:before="0" w:after="0"/>
        <w:rPr/>
      </w:pPr>
      <w:r>
        <w:rPr/>
      </w:r>
    </w:p>
    <w:tbl>
      <w:tblPr>
        <w:tblW w:w="5640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664"/>
        <w:gridCol w:w="916"/>
        <w:gridCol w:w="720"/>
        <w:gridCol w:w="2340"/>
      </w:tblGrid>
      <w:tr>
        <w:trPr/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b/>
                <w:bCs/>
                <w:sz w:val="22"/>
                <w:szCs w:val="22"/>
                <w:lang w:val="mk-MK"/>
              </w:rPr>
            </w:pPr>
            <w:r>
              <w:rPr>
                <w:rFonts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Киселост</w:t>
            </w:r>
          </w:p>
        </w:tc>
        <w:tc>
          <w:tcPr>
            <w:tcW w:w="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Times New Roman" w:hAnsi="Times New Roman"/>
                <w:b/>
                <w:bCs/>
                <w:sz w:val="22"/>
                <w:szCs w:val="22"/>
                <w:lang w:val="mk-MK"/>
              </w:rPr>
            </w:pPr>
            <w:r>
              <w:rPr>
                <w:rFonts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Кисело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b/>
                <w:bCs/>
                <w:sz w:val="22"/>
                <w:szCs w:val="22"/>
                <w:lang w:val="mk-MK"/>
              </w:rPr>
            </w:pPr>
            <w:r>
              <w:rPr>
                <w:rFonts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Благо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bCs/>
                <w:sz w:val="22"/>
                <w:szCs w:val="22"/>
              </w:rPr>
              <w:t>Classification Error</w:t>
            </w:r>
          </w:p>
        </w:tc>
      </w:tr>
      <w:tr>
        <w:trPr/>
        <w:tc>
          <w:tcPr>
            <w:tcW w:w="16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  <w:lang w:val="mk-MK"/>
              </w:rPr>
            </w:pPr>
            <w:r>
              <w:rPr>
                <w:rFonts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Ниска</w:t>
            </w:r>
          </w:p>
        </w:tc>
        <w:tc>
          <w:tcPr>
            <w:tcW w:w="9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0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3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1 - Max{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>,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>} = 0</w:t>
            </w:r>
          </w:p>
        </w:tc>
      </w:tr>
      <w:tr>
        <w:trPr/>
        <w:tc>
          <w:tcPr>
            <w:tcW w:w="16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  <w:lang w:val="mk-MK"/>
              </w:rPr>
            </w:pPr>
            <w:r>
              <w:rPr>
                <w:rFonts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Средна</w:t>
            </w:r>
          </w:p>
        </w:tc>
        <w:tc>
          <w:tcPr>
            <w:tcW w:w="9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</w:t>
            </w:r>
          </w:p>
        </w:tc>
        <w:tc>
          <w:tcPr>
            <w:tcW w:w="23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1 - Max{1/2,1/2} = 0.5</w:t>
            </w:r>
          </w:p>
        </w:tc>
      </w:tr>
      <w:tr>
        <w:trPr/>
        <w:tc>
          <w:tcPr>
            <w:tcW w:w="16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  <w:lang w:val="mk-MK"/>
              </w:rPr>
            </w:pPr>
            <w:r>
              <w:rPr>
                <w:rFonts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Висока</w:t>
            </w:r>
          </w:p>
        </w:tc>
        <w:tc>
          <w:tcPr>
            <w:tcW w:w="9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0</w:t>
            </w:r>
          </w:p>
        </w:tc>
        <w:tc>
          <w:tcPr>
            <w:tcW w:w="23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1 - Max{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/3,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/3}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>0*</w:t>
      </w:r>
      <w:r>
        <w:rPr/>
        <w:t>2</w:t>
      </w:r>
      <w:r>
        <w:rPr/>
        <w:t>/</w:t>
      </w:r>
      <w:r>
        <w:rPr/>
        <w:t>7</w:t>
      </w:r>
      <w:r>
        <w:rPr/>
        <w:t xml:space="preserve"> + 0.5*2/</w:t>
      </w:r>
      <w:r>
        <w:rPr/>
        <w:t>7</w:t>
      </w:r>
      <w:r>
        <w:rPr/>
        <w:t xml:space="preserve"> + 0*3/</w:t>
      </w:r>
      <w:r>
        <w:rPr/>
        <w:t>7</w:t>
      </w:r>
      <w:r>
        <w:rPr/>
        <w:t xml:space="preserve"> = </w:t>
      </w:r>
      <w:r>
        <w:rPr>
          <w:b w:val="false"/>
          <w:bCs w:val="false"/>
          <w:color w:val="81D41A"/>
          <w:u w:val="none"/>
        </w:rPr>
        <w:t>0.14</w:t>
      </w:r>
      <w:r>
        <w:rPr>
          <w:b w:val="false"/>
          <w:bCs w:val="false"/>
          <w:color w:val="81D41A"/>
          <w:u w:val="none"/>
        </w:rPr>
        <w:t>285</w:t>
      </w:r>
      <w:r>
        <w:rPr>
          <w:b w:val="false"/>
          <w:bCs w:val="false"/>
          <w:color w:val="81D41A"/>
          <w:u w:val="none"/>
        </w:rPr>
        <w:t xml:space="preserve">... ~ </w:t>
      </w:r>
      <w:r>
        <w:rPr>
          <w:b/>
          <w:bCs/>
          <w:color w:val="81D41A"/>
          <w:u w:val="single"/>
        </w:rPr>
        <w:t>0.</w:t>
      </w:r>
      <w:r>
        <w:rPr>
          <w:b/>
          <w:bCs/>
          <w:color w:val="81D41A"/>
          <w:u w:val="single"/>
        </w:rPr>
        <w:t>14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</w:rPr>
      </w:pPr>
      <w:r>
        <w:rPr>
          <w:b/>
          <w:bCs/>
          <w:color w:val="81D41A"/>
          <w:u w:val="single"/>
        </w:rPr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 w:val="false"/>
          <w:bCs w:val="false"/>
          <w:color w:val="auto"/>
          <w:sz w:val="21"/>
          <w:szCs w:val="21"/>
          <w:u w:val="none"/>
          <w:lang w:val="mk-MK"/>
        </w:rPr>
        <w:t xml:space="preserve">Се избира </w:t>
      </w:r>
      <w:r>
        <w:rPr>
          <w:rFonts w:eastAsia="Calibri" w:cs="Calibri" w:ascii="Calibri" w:hAnsi="Calibri"/>
          <w:b/>
          <w:bCs/>
          <w:color w:val="81D41A"/>
          <w:sz w:val="21"/>
          <w:szCs w:val="21"/>
          <w:u w:val="single"/>
          <w:lang w:val="en-US"/>
        </w:rPr>
        <w:t>???</w:t>
      </w:r>
    </w:p>
    <w:p>
      <w:pPr>
        <w:pStyle w:val="Normal"/>
        <w:spacing w:before="0" w:after="0"/>
        <w:rPr>
          <w:rFonts w:ascii="Calibri" w:hAnsi="Calibri" w:eastAsia="Calibri" w:cs="Calibri"/>
          <w:b/>
          <w:bCs/>
          <w:color w:val="81D41A"/>
          <w:sz w:val="21"/>
          <w:szCs w:val="21"/>
          <w:u w:val="single"/>
          <w:lang w:val="en-US"/>
        </w:rPr>
      </w:pPr>
      <w:r>
        <w:rPr/>
      </w:r>
      <w:r>
        <w:br w:type="page"/>
      </w:r>
    </w:p>
    <w:p>
      <w:pPr>
        <w:sectPr>
          <w:type w:val="nextPage"/>
          <w:pgSz w:w="12240" w:h="15840"/>
          <w:pgMar w:left="1440" w:right="1440" w:gutter="0" w:header="0" w:top="1409" w:footer="0" w:bottom="1006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color w:val="auto"/>
        </w:rPr>
      </w:pP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t>41 .</w:t>
      </w:r>
      <w:bookmarkStart w:id="2" w:name="page34"/>
      <w:bookmarkEnd w:id="2"/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br/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drawing>
          <wp:inline distT="0" distB="0" distL="0" distR="0">
            <wp:extent cx="5943600" cy="6696075"/>
            <wp:effectExtent l="0" t="0" r="0" b="0"/>
            <wp:docPr id="20" name="Picture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6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5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343275"/>
            <wp:effectExtent l="0" t="0" r="0" b="0"/>
            <wp:wrapNone/>
            <wp:docPr id="21" name="Picture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page34_Copy_1"/>
      <w:bookmarkStart w:id="4" w:name="page34_Copy_1"/>
      <w:bookmarkEnd w:id="4"/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9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360" w:hanging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62.</w:t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5908675" cy="3323590"/>
            <wp:effectExtent l="0" t="0" r="0" b="0"/>
            <wp:wrapNone/>
            <wp:docPr id="22" name="Picture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page35"/>
      <w:bookmarkStart w:id="6" w:name="page35"/>
      <w:bookmarkEnd w:id="6"/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0" allowOverlap="1" relativeHeight="23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343275"/>
            <wp:effectExtent l="0" t="0" r="0" b="0"/>
            <wp:wrapNone/>
            <wp:docPr id="23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page35_Copy_1"/>
      <w:bookmarkStart w:id="8" w:name="page35_Copy_1"/>
      <w:bookmarkEnd w:id="8"/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9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360" w:hanging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63.</w:t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1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5943600" cy="3343275"/>
            <wp:effectExtent l="0" t="0" r="0" b="0"/>
            <wp:wrapNone/>
            <wp:docPr id="24" name="Picture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page36"/>
      <w:bookmarkStart w:id="10" w:name="page36"/>
      <w:bookmarkEnd w:id="10"/>
    </w:p>
    <w:p>
      <w:pPr>
        <w:pStyle w:val="Normal"/>
        <w:spacing w:before="0" w:after="0"/>
        <w:ind w:left="360" w:hanging="0"/>
        <w:rPr/>
      </w:pPr>
      <w:bookmarkStart w:id="11" w:name="page36_Copy_1"/>
      <w:bookmarkEnd w:id="11"/>
      <w:r>
        <w:rPr>
          <w:rFonts w:eastAsia="Calibri" w:cs="Calibri" w:ascii="Calibri" w:hAnsi="Calibri"/>
          <w:color w:val="auto"/>
          <w:sz w:val="22"/>
          <w:szCs w:val="22"/>
        </w:rPr>
        <w:t>64.</w:t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1" allowOverlap="1" relativeHeight="21">
            <wp:simplePos x="0" y="0"/>
            <wp:positionH relativeFrom="column">
              <wp:posOffset>228600</wp:posOffset>
            </wp:positionH>
            <wp:positionV relativeFrom="paragraph">
              <wp:posOffset>126365</wp:posOffset>
            </wp:positionV>
            <wp:extent cx="5847080" cy="2646680"/>
            <wp:effectExtent l="0" t="0" r="0" b="0"/>
            <wp:wrapNone/>
            <wp:docPr id="25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6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360" w:hanging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65.</w:t>
      </w:r>
    </w:p>
    <w:p>
      <w:pPr>
        <w:sectPr>
          <w:type w:val="nextPage"/>
          <w:pgSz w:w="12240" w:h="15840"/>
          <w:pgMar w:left="1440" w:right="1440" w:gutter="0" w:header="0" w:top="1422" w:footer="0" w:bottom="144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1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667250" cy="4482465"/>
            <wp:effectExtent l="0" t="0" r="0" b="0"/>
            <wp:wrapNone/>
            <wp:docPr id="26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page37"/>
      <w:bookmarkStart w:id="13" w:name="page37"/>
      <w:bookmarkEnd w:id="13"/>
    </w:p>
    <w:p>
      <w:pPr>
        <w:sectPr>
          <w:type w:val="nextPage"/>
          <w:pgSz w:w="12240" w:h="15840"/>
          <w:pgMar w:left="1440" w:right="1440" w:gutter="0" w:header="0" w:top="1440" w:footer="0" w:bottom="875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  <w:bookmarkStart w:id="14" w:name="page38"/>
      <w:bookmarkStart w:id="15" w:name="page37_Copy_1"/>
      <w:bookmarkStart w:id="16" w:name="page38"/>
      <w:bookmarkStart w:id="17" w:name="page37_Copy_1"/>
      <w:bookmarkEnd w:id="16"/>
      <w:bookmarkEnd w:id="17"/>
    </w:p>
    <w:p>
      <w:pPr>
        <w:pStyle w:val="Normal"/>
        <w:spacing w:before="0" w:after="0"/>
        <w:ind w:left="360" w:hanging="0"/>
        <w:rPr/>
      </w:pPr>
      <w:bookmarkStart w:id="18" w:name="page38_Copy_1"/>
      <w:bookmarkEnd w:id="18"/>
      <w:r>
        <w:rPr>
          <w:rFonts w:eastAsia="Calibri" w:cs="Calibri" w:ascii="Calibri" w:hAnsi="Calibri"/>
          <w:color w:val="auto"/>
          <w:sz w:val="22"/>
          <w:szCs w:val="22"/>
        </w:rPr>
        <w:t>66.</w:t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0" distR="0" simplePos="0" locked="0" layoutInCell="1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5492115" cy="3404870"/>
            <wp:effectExtent l="0" t="0" r="0" b="0"/>
            <wp:wrapNone/>
            <wp:docPr id="27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1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/>
      </w:r>
    </w:p>
    <w:sectPr>
      <w:type w:val="nextPage"/>
      <w:pgSz w:w="12240" w:h="15840"/>
      <w:pgMar w:left="1440" w:right="1440" w:gutter="0" w:header="0" w:top="1422" w:footer="0" w:bottom="144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imes New Roman">
    <w:charset w:val="01"/>
    <w:family w:val="swiss"/>
    <w:pitch w:val="default"/>
  </w:font>
  <w:font w:name="OpenSymbol">
    <w:altName w:val="Arial Unicode MS"/>
    <w:charset w:val="01"/>
    <w:family w:val="swiss"/>
    <w:pitch w:val="default"/>
  </w:font>
  <w:font w:name="Liberation Sans">
    <w:altName w:val="Arial"/>
    <w:charset w:val="01"/>
    <w:family w:val="swiss"/>
    <w:pitch w:val="default"/>
  </w:font>
  <w:font w:name="Calibri">
    <w:charset w:val="01"/>
    <w:family w:val="swiss"/>
    <w:pitch w:val="default"/>
  </w:font>
  <w:font w:name="Calibri">
    <w:altName w:val="sans-serif"/>
    <w:charset w:val="01"/>
    <w:family w:val="swiss"/>
    <w:pitch w:val="default"/>
  </w:font>
  <w:font w:name="Arial">
    <w:charset w:val="01"/>
    <w:family w:val="swiss"/>
    <w:pitch w:val="default"/>
  </w:font>
  <w:font w:name="Liberation Serif">
    <w:altName w:val="Times New Roman"/>
    <w:charset w:val="01"/>
    <w:family w:val="swiss"/>
    <w:pitch w:val="default"/>
  </w:font>
  <w:font w:name="Times New Roman">
    <w:charset w:val="01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4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5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7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9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5"/>
      <w:numFmt w:val="decimal"/>
      <w:lvlText w:val="%2.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15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3">
    <w:lvl w:ilvl="0">
      <w:start w:val="1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2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5">
    <w:lvl w:ilvl="0">
      <w:start w:val="2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6">
    <w:lvl w:ilvl="0">
      <w:start w:val="25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7">
    <w:lvl w:ilvl="0">
      <w:start w:val="2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9">
    <w:lvl w:ilvl="0">
      <w:start w:val="27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0">
    <w:lvl w:ilvl="0">
      <w:start w:val="28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1">
    <w:lvl w:ilvl="0">
      <w:start w:val="29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2">
    <w:lvl w:ilvl="0">
      <w:start w:val="30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3">
    <w:lvl w:ilvl="0">
      <w:start w:val="3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5">
    <w:lvl w:ilvl="0">
      <w:start w:val="34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7">
    <w:lvl w:ilvl="0">
      <w:start w:val="3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8">
    <w:lvl w:ilvl="0">
      <w:start w:val="38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9">
    <w:lvl w:ilvl="0">
      <w:start w:val="51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0">
    <w:lvl w:ilvl="0">
      <w:start w:val="5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1">
    <w:lvl w:ilvl="0">
      <w:start w:val="5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45"/>
  <w:defaultTabStop w:val="720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" w:cs="Arial" w:eastAsiaTheme="minorEastAs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" w:cs="Arial" w:eastAsiaTheme="minorEastAs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libri" w:hAnsi="Calibri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FrameContents">
    <w:name w:val="Frame Contents"/>
    <w:basedOn w:val="Normal"/>
    <w:qFormat/>
    <w:pPr/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hyperlink" Target="https://sitel.com.mk/" TargetMode="External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jpe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jpeg"/><Relationship Id="rId24" Type="http://schemas.openxmlformats.org/officeDocument/2006/relationships/image" Target="media/image22.png"/><Relationship Id="rId25" Type="http://schemas.openxmlformats.org/officeDocument/2006/relationships/image" Target="media/image23.jpeg"/><Relationship Id="rId26" Type="http://schemas.openxmlformats.org/officeDocument/2006/relationships/image" Target="media/image24.jpeg"/><Relationship Id="rId27" Type="http://schemas.openxmlformats.org/officeDocument/2006/relationships/image" Target="media/image25.jpeg"/><Relationship Id="rId28" Type="http://schemas.openxmlformats.org/officeDocument/2006/relationships/image" Target="media/image26.jpeg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Application>LibreOffice/7.5.7.1$Windows_X86_64 LibreOffice_project/47eb0cf7efbacdee9b19ae25d6752381ede23126</Application>
  <AppVersion>15.0000</AppVersion>
  <Pages>20</Pages>
  <Words>2004</Words>
  <Characters>9804</Characters>
  <CharactersWithSpaces>11404</CharactersWithSpaces>
  <Paragraphs>320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2023-11-14T12:12:57Z</dcterms:created>
  <dc:creator>Windows User</dc:creator>
  <dc:description/>
  <dc:language>en-US</dc:language>
  <cp:lastModifiedBy/>
  <dcterms:modified xsi:type="dcterms:W3CDTF">2023-11-17T17:03:18Z</dcterms:modified>
  <cp:revision>81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